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0D" w:rsidRDefault="000F2A37" w:rsidP="00F64EE3">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Health Care Provider Statement</w:t>
      </w:r>
    </w:p>
    <w:tbl>
      <w:tblPr>
        <w:tblStyle w:val="TableGrid"/>
        <w:tblW w:w="0" w:type="auto"/>
        <w:tblLook w:val="04A0" w:firstRow="1" w:lastRow="0" w:firstColumn="1" w:lastColumn="0" w:noHBand="0" w:noVBand="1"/>
      </w:tblPr>
      <w:tblGrid>
        <w:gridCol w:w="3258"/>
        <w:gridCol w:w="180"/>
        <w:gridCol w:w="1890"/>
        <w:gridCol w:w="1440"/>
        <w:gridCol w:w="336"/>
        <w:gridCol w:w="1776"/>
        <w:gridCol w:w="138"/>
        <w:gridCol w:w="1638"/>
      </w:tblGrid>
      <w:tr w:rsidR="00C620CE" w:rsidTr="004C5D0A">
        <w:tc>
          <w:tcPr>
            <w:tcW w:w="10656" w:type="dxa"/>
            <w:gridSpan w:val="8"/>
          </w:tcPr>
          <w:p w:rsidR="00640A6A" w:rsidRDefault="00640A6A" w:rsidP="00640A6A">
            <w:pPr>
              <w:pStyle w:val="ListParagraph"/>
              <w:rPr>
                <w:rFonts w:ascii="Times New Roman" w:hAnsi="Times New Roman" w:cs="Times New Roman"/>
                <w:b/>
                <w:sz w:val="24"/>
                <w:szCs w:val="24"/>
              </w:rPr>
            </w:pPr>
          </w:p>
          <w:p w:rsidR="00C620CE" w:rsidRDefault="00C620CE" w:rsidP="00640A6A">
            <w:pPr>
              <w:pStyle w:val="ListParagraph"/>
              <w:numPr>
                <w:ilvl w:val="0"/>
                <w:numId w:val="3"/>
              </w:numPr>
              <w:rPr>
                <w:rFonts w:ascii="Times New Roman" w:hAnsi="Times New Roman" w:cs="Times New Roman"/>
                <w:b/>
                <w:sz w:val="24"/>
                <w:szCs w:val="24"/>
              </w:rPr>
            </w:pPr>
            <w:r w:rsidRPr="00112F11">
              <w:rPr>
                <w:rFonts w:ascii="Times New Roman" w:hAnsi="Times New Roman" w:cs="Times New Roman"/>
                <w:b/>
                <w:sz w:val="24"/>
                <w:szCs w:val="24"/>
              </w:rPr>
              <w:t>Questions to help determine whether an employee has a disability.</w:t>
            </w:r>
          </w:p>
          <w:p w:rsidR="00640A6A" w:rsidRPr="00112F11" w:rsidRDefault="00640A6A" w:rsidP="00640A6A">
            <w:pPr>
              <w:pStyle w:val="ListParagraph"/>
              <w:ind w:left="1080"/>
              <w:rPr>
                <w:rFonts w:ascii="Times New Roman" w:hAnsi="Times New Roman" w:cs="Times New Roman"/>
                <w:b/>
                <w:sz w:val="24"/>
                <w:szCs w:val="24"/>
              </w:rPr>
            </w:pPr>
          </w:p>
        </w:tc>
      </w:tr>
      <w:tr w:rsidR="00C620CE" w:rsidRPr="00640A6A" w:rsidTr="00510080">
        <w:tc>
          <w:tcPr>
            <w:tcW w:w="7104" w:type="dxa"/>
            <w:gridSpan w:val="5"/>
          </w:tcPr>
          <w:p w:rsidR="00640A6A" w:rsidRDefault="00640A6A" w:rsidP="00933B76">
            <w:pPr>
              <w:rPr>
                <w:rFonts w:ascii="Times New Roman" w:hAnsi="Times New Roman" w:cs="Times New Roman"/>
                <w:sz w:val="24"/>
                <w:szCs w:val="24"/>
              </w:rPr>
            </w:pPr>
          </w:p>
          <w:p w:rsidR="00C620CE" w:rsidRDefault="00C620CE" w:rsidP="00933B76">
            <w:pPr>
              <w:rPr>
                <w:rFonts w:ascii="Times New Roman" w:hAnsi="Times New Roman" w:cs="Times New Roman"/>
                <w:sz w:val="24"/>
                <w:szCs w:val="24"/>
              </w:rPr>
            </w:pPr>
            <w:r w:rsidRPr="00640A6A">
              <w:rPr>
                <w:rFonts w:ascii="Times New Roman" w:hAnsi="Times New Roman" w:cs="Times New Roman"/>
                <w:sz w:val="24"/>
                <w:szCs w:val="24"/>
              </w:rPr>
              <w:t>Does the employee have a physical or mental impairment?</w:t>
            </w:r>
          </w:p>
          <w:p w:rsidR="00640A6A" w:rsidRPr="00640A6A" w:rsidRDefault="00640A6A" w:rsidP="00933B76">
            <w:pPr>
              <w:rPr>
                <w:rFonts w:ascii="Times New Roman" w:hAnsi="Times New Roman" w:cs="Times New Roman"/>
                <w:sz w:val="24"/>
                <w:szCs w:val="24"/>
              </w:rPr>
            </w:pPr>
          </w:p>
        </w:tc>
        <w:tc>
          <w:tcPr>
            <w:tcW w:w="1776" w:type="dxa"/>
          </w:tcPr>
          <w:p w:rsidR="00640A6A" w:rsidRDefault="00640A6A" w:rsidP="00933B76">
            <w:pPr>
              <w:rPr>
                <w:rFonts w:ascii="Times New Roman" w:hAnsi="Times New Roman" w:cs="Times New Roman"/>
                <w:sz w:val="24"/>
                <w:szCs w:val="24"/>
              </w:rPr>
            </w:pPr>
          </w:p>
          <w:p w:rsidR="00C620CE" w:rsidRPr="00640A6A" w:rsidRDefault="00C620CE" w:rsidP="00933B76">
            <w:pPr>
              <w:rPr>
                <w:rFonts w:ascii="Times New Roman" w:hAnsi="Times New Roman" w:cs="Times New Roman"/>
                <w:sz w:val="24"/>
                <w:szCs w:val="24"/>
              </w:rPr>
            </w:pPr>
            <w:r w:rsidRPr="00640A6A">
              <w:rPr>
                <w:rFonts w:ascii="Times New Roman" w:hAnsi="Times New Roman" w:cs="Times New Roman"/>
                <w:sz w:val="24"/>
                <w:szCs w:val="24"/>
              </w:rPr>
              <w:t>Yes     ⁯</w:t>
            </w:r>
          </w:p>
        </w:tc>
        <w:tc>
          <w:tcPr>
            <w:tcW w:w="1776" w:type="dxa"/>
            <w:gridSpan w:val="2"/>
          </w:tcPr>
          <w:p w:rsidR="00640A6A" w:rsidRDefault="00640A6A" w:rsidP="00933B76">
            <w:pPr>
              <w:rPr>
                <w:rFonts w:ascii="Times New Roman" w:hAnsi="Times New Roman" w:cs="Times New Roman"/>
                <w:sz w:val="24"/>
                <w:szCs w:val="24"/>
              </w:rPr>
            </w:pPr>
          </w:p>
          <w:p w:rsidR="00C620CE" w:rsidRPr="00640A6A" w:rsidRDefault="00C620CE" w:rsidP="00933B76">
            <w:pPr>
              <w:rPr>
                <w:rFonts w:ascii="Times New Roman" w:hAnsi="Times New Roman" w:cs="Times New Roman"/>
                <w:sz w:val="24"/>
                <w:szCs w:val="24"/>
              </w:rPr>
            </w:pPr>
            <w:r w:rsidRPr="00640A6A">
              <w:rPr>
                <w:rFonts w:ascii="Times New Roman" w:hAnsi="Times New Roman" w:cs="Times New Roman"/>
                <w:sz w:val="24"/>
                <w:szCs w:val="24"/>
              </w:rPr>
              <w:t>No     ⁯</w:t>
            </w:r>
          </w:p>
        </w:tc>
      </w:tr>
      <w:tr w:rsidR="00C620CE" w:rsidRPr="00640A6A" w:rsidTr="007D1068">
        <w:tc>
          <w:tcPr>
            <w:tcW w:w="10656" w:type="dxa"/>
            <w:gridSpan w:val="8"/>
          </w:tcPr>
          <w:p w:rsidR="00640A6A" w:rsidRDefault="00640A6A" w:rsidP="00933B76">
            <w:pPr>
              <w:rPr>
                <w:rFonts w:ascii="Times New Roman" w:hAnsi="Times New Roman" w:cs="Times New Roman"/>
                <w:sz w:val="24"/>
                <w:szCs w:val="24"/>
              </w:rPr>
            </w:pPr>
          </w:p>
          <w:p w:rsidR="00C620CE" w:rsidRDefault="00C620CE" w:rsidP="00933B76">
            <w:pPr>
              <w:rPr>
                <w:rFonts w:ascii="Times New Roman" w:hAnsi="Times New Roman" w:cs="Times New Roman"/>
                <w:sz w:val="24"/>
                <w:szCs w:val="24"/>
              </w:rPr>
            </w:pPr>
            <w:r w:rsidRPr="00640A6A">
              <w:rPr>
                <w:rFonts w:ascii="Times New Roman" w:hAnsi="Times New Roman" w:cs="Times New Roman"/>
                <w:sz w:val="24"/>
                <w:szCs w:val="24"/>
              </w:rPr>
              <w:t xml:space="preserve">If yes, what is the impairment: </w:t>
            </w:r>
          </w:p>
          <w:p w:rsidR="00640A6A" w:rsidRPr="00640A6A" w:rsidRDefault="00640A6A" w:rsidP="00933B76">
            <w:pPr>
              <w:rPr>
                <w:rFonts w:ascii="Times New Roman" w:hAnsi="Times New Roman" w:cs="Times New Roman"/>
                <w:sz w:val="24"/>
                <w:szCs w:val="24"/>
              </w:rPr>
            </w:pPr>
          </w:p>
        </w:tc>
      </w:tr>
      <w:tr w:rsidR="00C620CE" w:rsidRPr="00640A6A" w:rsidTr="00FF3B0D">
        <w:tc>
          <w:tcPr>
            <w:tcW w:w="7104" w:type="dxa"/>
            <w:gridSpan w:val="5"/>
          </w:tcPr>
          <w:p w:rsidR="00640A6A" w:rsidRDefault="00640A6A" w:rsidP="00933B76">
            <w:pPr>
              <w:rPr>
                <w:rFonts w:ascii="Times New Roman" w:hAnsi="Times New Roman" w:cs="Times New Roman"/>
                <w:sz w:val="24"/>
                <w:szCs w:val="24"/>
              </w:rPr>
            </w:pPr>
          </w:p>
          <w:p w:rsidR="00C620CE" w:rsidRDefault="00C620CE" w:rsidP="00933B76">
            <w:pPr>
              <w:rPr>
                <w:rFonts w:ascii="Times New Roman" w:hAnsi="Times New Roman" w:cs="Times New Roman"/>
                <w:sz w:val="24"/>
                <w:szCs w:val="24"/>
              </w:rPr>
            </w:pPr>
            <w:r w:rsidRPr="00640A6A">
              <w:rPr>
                <w:rFonts w:ascii="Times New Roman" w:hAnsi="Times New Roman" w:cs="Times New Roman"/>
                <w:sz w:val="24"/>
                <w:szCs w:val="24"/>
              </w:rPr>
              <w:t>Is the impairment long-term or permanent?</w:t>
            </w:r>
          </w:p>
          <w:p w:rsidR="00640A6A" w:rsidRPr="00640A6A" w:rsidRDefault="00640A6A" w:rsidP="00933B76">
            <w:pPr>
              <w:rPr>
                <w:rFonts w:ascii="Times New Roman" w:hAnsi="Times New Roman" w:cs="Times New Roman"/>
                <w:sz w:val="24"/>
                <w:szCs w:val="24"/>
              </w:rPr>
            </w:pPr>
          </w:p>
        </w:tc>
        <w:tc>
          <w:tcPr>
            <w:tcW w:w="1776" w:type="dxa"/>
          </w:tcPr>
          <w:p w:rsidR="00640A6A" w:rsidRDefault="00640A6A" w:rsidP="00933B76">
            <w:pPr>
              <w:rPr>
                <w:rFonts w:ascii="Times New Roman" w:hAnsi="Times New Roman" w:cs="Times New Roman"/>
                <w:sz w:val="24"/>
                <w:szCs w:val="24"/>
              </w:rPr>
            </w:pPr>
          </w:p>
          <w:p w:rsidR="00C620CE" w:rsidRPr="00640A6A" w:rsidRDefault="00C620CE" w:rsidP="00933B76">
            <w:pPr>
              <w:rPr>
                <w:rFonts w:ascii="Times New Roman" w:hAnsi="Times New Roman" w:cs="Times New Roman"/>
                <w:sz w:val="24"/>
                <w:szCs w:val="24"/>
              </w:rPr>
            </w:pPr>
            <w:r w:rsidRPr="00640A6A">
              <w:rPr>
                <w:rFonts w:ascii="Times New Roman" w:hAnsi="Times New Roman" w:cs="Times New Roman"/>
                <w:sz w:val="24"/>
                <w:szCs w:val="24"/>
              </w:rPr>
              <w:t>Yes     ⁯</w:t>
            </w:r>
          </w:p>
        </w:tc>
        <w:tc>
          <w:tcPr>
            <w:tcW w:w="1776" w:type="dxa"/>
            <w:gridSpan w:val="2"/>
          </w:tcPr>
          <w:p w:rsidR="00640A6A" w:rsidRDefault="00640A6A" w:rsidP="00933B76">
            <w:pPr>
              <w:rPr>
                <w:rFonts w:ascii="Times New Roman" w:hAnsi="Times New Roman" w:cs="Times New Roman"/>
                <w:sz w:val="24"/>
                <w:szCs w:val="24"/>
              </w:rPr>
            </w:pPr>
          </w:p>
          <w:p w:rsidR="00C620CE" w:rsidRPr="00640A6A" w:rsidRDefault="00B35084" w:rsidP="00933B76">
            <w:pPr>
              <w:rPr>
                <w:rFonts w:ascii="Times New Roman" w:hAnsi="Times New Roman" w:cs="Times New Roman"/>
                <w:sz w:val="24"/>
                <w:szCs w:val="24"/>
              </w:rPr>
            </w:pPr>
            <w:r w:rsidRPr="00640A6A">
              <w:rPr>
                <w:rFonts w:ascii="Times New Roman" w:hAnsi="Times New Roman" w:cs="Times New Roman"/>
                <w:sz w:val="24"/>
                <w:szCs w:val="24"/>
              </w:rPr>
              <w:t xml:space="preserve">No     </w:t>
            </w:r>
            <w:r w:rsidR="00C620CE" w:rsidRPr="00640A6A">
              <w:rPr>
                <w:rFonts w:ascii="Times New Roman" w:hAnsi="Times New Roman" w:cs="Times New Roman"/>
                <w:sz w:val="24"/>
                <w:szCs w:val="24"/>
              </w:rPr>
              <w:t>⁯</w:t>
            </w:r>
          </w:p>
        </w:tc>
      </w:tr>
      <w:tr w:rsidR="00B35084" w:rsidRPr="00640A6A" w:rsidTr="00293C8D">
        <w:tc>
          <w:tcPr>
            <w:tcW w:w="10656" w:type="dxa"/>
            <w:gridSpan w:val="8"/>
          </w:tcPr>
          <w:p w:rsidR="00640A6A" w:rsidRDefault="00640A6A" w:rsidP="00933B76">
            <w:pPr>
              <w:rPr>
                <w:rFonts w:ascii="Times New Roman" w:hAnsi="Times New Roman" w:cs="Times New Roman"/>
                <w:sz w:val="24"/>
                <w:szCs w:val="24"/>
              </w:rPr>
            </w:pPr>
          </w:p>
          <w:p w:rsidR="00B35084" w:rsidRDefault="00B35084" w:rsidP="00933B76">
            <w:pPr>
              <w:rPr>
                <w:rFonts w:ascii="Times New Roman" w:hAnsi="Times New Roman" w:cs="Times New Roman"/>
                <w:sz w:val="24"/>
                <w:szCs w:val="24"/>
              </w:rPr>
            </w:pPr>
            <w:r w:rsidRPr="00640A6A">
              <w:rPr>
                <w:rFonts w:ascii="Times New Roman" w:hAnsi="Times New Roman" w:cs="Times New Roman"/>
                <w:sz w:val="24"/>
                <w:szCs w:val="24"/>
              </w:rPr>
              <w:t>If not permanent, how long will the impairment likely last?</w:t>
            </w:r>
          </w:p>
          <w:p w:rsidR="00640A6A" w:rsidRPr="00640A6A" w:rsidRDefault="00640A6A" w:rsidP="00933B76">
            <w:pPr>
              <w:rPr>
                <w:rFonts w:ascii="Times New Roman" w:hAnsi="Times New Roman" w:cs="Times New Roman"/>
                <w:sz w:val="24"/>
                <w:szCs w:val="24"/>
              </w:rPr>
            </w:pPr>
          </w:p>
        </w:tc>
      </w:tr>
      <w:tr w:rsidR="00B35084" w:rsidRPr="00640A6A" w:rsidTr="003C7086">
        <w:tc>
          <w:tcPr>
            <w:tcW w:w="10656" w:type="dxa"/>
            <w:gridSpan w:val="8"/>
          </w:tcPr>
          <w:p w:rsidR="00640A6A" w:rsidRDefault="00640A6A" w:rsidP="00933B76">
            <w:pPr>
              <w:rPr>
                <w:rFonts w:ascii="Times New Roman" w:hAnsi="Times New Roman" w:cs="Times New Roman"/>
                <w:sz w:val="24"/>
                <w:szCs w:val="24"/>
              </w:rPr>
            </w:pPr>
          </w:p>
          <w:p w:rsidR="00640A6A" w:rsidRDefault="00B35084" w:rsidP="00933B76">
            <w:pPr>
              <w:rPr>
                <w:rFonts w:ascii="Times New Roman" w:hAnsi="Times New Roman" w:cs="Times New Roman"/>
                <w:sz w:val="24"/>
                <w:szCs w:val="24"/>
              </w:rPr>
            </w:pPr>
            <w:r w:rsidRPr="00640A6A">
              <w:rPr>
                <w:rFonts w:ascii="Times New Roman" w:hAnsi="Times New Roman" w:cs="Times New Roman"/>
                <w:sz w:val="24"/>
                <w:szCs w:val="24"/>
              </w:rPr>
              <w:t xml:space="preserve">Answer the following questions based on what limitations the </w:t>
            </w:r>
            <w:r w:rsidR="00530DC2" w:rsidRPr="00640A6A">
              <w:rPr>
                <w:rFonts w:ascii="Times New Roman" w:hAnsi="Times New Roman" w:cs="Times New Roman"/>
                <w:sz w:val="24"/>
                <w:szCs w:val="24"/>
              </w:rPr>
              <w:t>employee</w:t>
            </w:r>
            <w:r w:rsidRPr="00640A6A">
              <w:rPr>
                <w:rFonts w:ascii="Times New Roman" w:hAnsi="Times New Roman" w:cs="Times New Roman"/>
                <w:sz w:val="24"/>
                <w:szCs w:val="24"/>
              </w:rPr>
              <w:t xml:space="preserve"> has when his or her condition is in an active state and what limitations the employee </w:t>
            </w:r>
            <w:r w:rsidR="00530DC2" w:rsidRPr="00640A6A">
              <w:rPr>
                <w:rFonts w:ascii="Times New Roman" w:hAnsi="Times New Roman" w:cs="Times New Roman"/>
                <w:sz w:val="24"/>
                <w:szCs w:val="24"/>
              </w:rPr>
              <w:t>would</w:t>
            </w:r>
            <w:r w:rsidRPr="00640A6A">
              <w:rPr>
                <w:rFonts w:ascii="Times New Roman" w:hAnsi="Times New Roman" w:cs="Times New Roman"/>
                <w:sz w:val="24"/>
                <w:szCs w:val="24"/>
              </w:rPr>
              <w:t xml:space="preserve"> have if no mitigating measures were used.  Mitigating measures include things such as medication, medical supplies, equipment, hearing aids, mobility devices, the use of assistive technology, reasonable </w:t>
            </w:r>
            <w:r w:rsidR="00530DC2" w:rsidRPr="00640A6A">
              <w:rPr>
                <w:rFonts w:ascii="Times New Roman" w:hAnsi="Times New Roman" w:cs="Times New Roman"/>
                <w:sz w:val="24"/>
                <w:szCs w:val="24"/>
              </w:rPr>
              <w:t>accommodations or</w:t>
            </w:r>
            <w:r w:rsidRPr="00640A6A">
              <w:rPr>
                <w:rFonts w:ascii="Times New Roman" w:hAnsi="Times New Roman" w:cs="Times New Roman"/>
                <w:sz w:val="24"/>
                <w:szCs w:val="24"/>
              </w:rPr>
              <w:t xml:space="preserve"> auxiliary aids or services, prosthetics, and learned behavioral or adaptive neurological modifications.  Mitigating measures do not </w:t>
            </w:r>
          </w:p>
          <w:p w:rsidR="00B35084" w:rsidRDefault="00B35084" w:rsidP="00933B76">
            <w:pPr>
              <w:rPr>
                <w:rFonts w:ascii="Times New Roman" w:hAnsi="Times New Roman" w:cs="Times New Roman"/>
                <w:sz w:val="24"/>
                <w:szCs w:val="24"/>
              </w:rPr>
            </w:pPr>
            <w:proofErr w:type="gramStart"/>
            <w:r w:rsidRPr="00640A6A">
              <w:rPr>
                <w:rFonts w:ascii="Times New Roman" w:hAnsi="Times New Roman" w:cs="Times New Roman"/>
                <w:sz w:val="24"/>
                <w:szCs w:val="24"/>
              </w:rPr>
              <w:t>include</w:t>
            </w:r>
            <w:proofErr w:type="gramEnd"/>
            <w:r w:rsidRPr="00640A6A">
              <w:rPr>
                <w:rFonts w:ascii="Times New Roman" w:hAnsi="Times New Roman" w:cs="Times New Roman"/>
                <w:sz w:val="24"/>
                <w:szCs w:val="24"/>
              </w:rPr>
              <w:t xml:space="preserve"> ordinar</w:t>
            </w:r>
            <w:r w:rsidR="00530DC2">
              <w:rPr>
                <w:rFonts w:ascii="Times New Roman" w:hAnsi="Times New Roman" w:cs="Times New Roman"/>
                <w:sz w:val="24"/>
                <w:szCs w:val="24"/>
              </w:rPr>
              <w:t>y eyeglasses or contact lenses.</w:t>
            </w:r>
          </w:p>
          <w:p w:rsidR="00530DC2" w:rsidRPr="00640A6A" w:rsidRDefault="00530DC2" w:rsidP="00933B76">
            <w:pPr>
              <w:rPr>
                <w:rFonts w:ascii="Times New Roman" w:hAnsi="Times New Roman" w:cs="Times New Roman"/>
                <w:sz w:val="24"/>
                <w:szCs w:val="24"/>
              </w:rPr>
            </w:pPr>
          </w:p>
        </w:tc>
      </w:tr>
      <w:tr w:rsidR="00B35084" w:rsidRPr="00640A6A" w:rsidTr="00B75839">
        <w:tc>
          <w:tcPr>
            <w:tcW w:w="7104" w:type="dxa"/>
            <w:gridSpan w:val="5"/>
            <w:tcBorders>
              <w:bottom w:val="single" w:sz="4" w:space="0" w:color="auto"/>
            </w:tcBorders>
          </w:tcPr>
          <w:p w:rsidR="00640A6A" w:rsidRDefault="00640A6A" w:rsidP="00933B76">
            <w:pPr>
              <w:rPr>
                <w:rFonts w:ascii="Times New Roman" w:hAnsi="Times New Roman" w:cs="Times New Roman"/>
                <w:sz w:val="24"/>
                <w:szCs w:val="24"/>
              </w:rPr>
            </w:pPr>
          </w:p>
          <w:p w:rsidR="00B35084" w:rsidRDefault="00B35084" w:rsidP="00933B76">
            <w:pPr>
              <w:rPr>
                <w:rFonts w:ascii="Times New Roman" w:hAnsi="Times New Roman" w:cs="Times New Roman"/>
                <w:sz w:val="24"/>
                <w:szCs w:val="24"/>
              </w:rPr>
            </w:pPr>
            <w:r w:rsidRPr="00640A6A">
              <w:rPr>
                <w:rFonts w:ascii="Times New Roman" w:hAnsi="Times New Roman" w:cs="Times New Roman"/>
                <w:sz w:val="24"/>
                <w:szCs w:val="24"/>
              </w:rPr>
              <w:t xml:space="preserve">Does the impairment substantially limit a major life activity? </w:t>
            </w:r>
          </w:p>
          <w:p w:rsidR="00640A6A" w:rsidRPr="00640A6A" w:rsidRDefault="00640A6A" w:rsidP="00933B76">
            <w:pPr>
              <w:rPr>
                <w:rFonts w:ascii="Times New Roman" w:hAnsi="Times New Roman" w:cs="Times New Roman"/>
                <w:sz w:val="24"/>
                <w:szCs w:val="24"/>
              </w:rPr>
            </w:pPr>
          </w:p>
        </w:tc>
        <w:tc>
          <w:tcPr>
            <w:tcW w:w="1776" w:type="dxa"/>
            <w:tcBorders>
              <w:bottom w:val="single" w:sz="4" w:space="0" w:color="auto"/>
            </w:tcBorders>
          </w:tcPr>
          <w:p w:rsidR="00640A6A" w:rsidRDefault="00640A6A" w:rsidP="00933B76">
            <w:pPr>
              <w:rPr>
                <w:rFonts w:ascii="Times New Roman" w:hAnsi="Times New Roman" w:cs="Times New Roman"/>
                <w:sz w:val="24"/>
                <w:szCs w:val="24"/>
              </w:rPr>
            </w:pPr>
          </w:p>
          <w:p w:rsidR="00B35084" w:rsidRPr="00640A6A" w:rsidRDefault="00B35084" w:rsidP="00933B76">
            <w:pPr>
              <w:rPr>
                <w:rFonts w:ascii="Times New Roman" w:hAnsi="Times New Roman" w:cs="Times New Roman"/>
                <w:sz w:val="24"/>
                <w:szCs w:val="24"/>
              </w:rPr>
            </w:pPr>
            <w:r w:rsidRPr="00640A6A">
              <w:rPr>
                <w:rFonts w:ascii="Times New Roman" w:hAnsi="Times New Roman" w:cs="Times New Roman"/>
                <w:sz w:val="24"/>
                <w:szCs w:val="24"/>
              </w:rPr>
              <w:t xml:space="preserve">Yes     ⁯     </w:t>
            </w:r>
          </w:p>
        </w:tc>
        <w:tc>
          <w:tcPr>
            <w:tcW w:w="1776" w:type="dxa"/>
            <w:gridSpan w:val="2"/>
            <w:tcBorders>
              <w:bottom w:val="single" w:sz="4" w:space="0" w:color="auto"/>
            </w:tcBorders>
          </w:tcPr>
          <w:p w:rsidR="00640A6A" w:rsidRDefault="00640A6A" w:rsidP="00933B76">
            <w:pPr>
              <w:rPr>
                <w:rFonts w:ascii="Times New Roman" w:hAnsi="Times New Roman" w:cs="Times New Roman"/>
                <w:sz w:val="24"/>
                <w:szCs w:val="24"/>
              </w:rPr>
            </w:pPr>
          </w:p>
          <w:p w:rsidR="00B35084" w:rsidRPr="00640A6A" w:rsidRDefault="00B35084" w:rsidP="00933B76">
            <w:pPr>
              <w:rPr>
                <w:rFonts w:ascii="Times New Roman" w:hAnsi="Times New Roman" w:cs="Times New Roman"/>
                <w:sz w:val="24"/>
                <w:szCs w:val="24"/>
              </w:rPr>
            </w:pPr>
            <w:r w:rsidRPr="00640A6A">
              <w:rPr>
                <w:rFonts w:ascii="Times New Roman" w:hAnsi="Times New Roman" w:cs="Times New Roman"/>
                <w:sz w:val="24"/>
                <w:szCs w:val="24"/>
              </w:rPr>
              <w:t>No     ⁯</w:t>
            </w:r>
          </w:p>
        </w:tc>
      </w:tr>
      <w:tr w:rsidR="00B35084" w:rsidRPr="00640A6A" w:rsidTr="00B75839">
        <w:tc>
          <w:tcPr>
            <w:tcW w:w="10656" w:type="dxa"/>
            <w:gridSpan w:val="8"/>
            <w:tcBorders>
              <w:bottom w:val="nil"/>
            </w:tcBorders>
          </w:tcPr>
          <w:p w:rsidR="00640A6A" w:rsidRDefault="00640A6A" w:rsidP="00974288">
            <w:pPr>
              <w:rPr>
                <w:rFonts w:ascii="Times New Roman" w:hAnsi="Times New Roman" w:cs="Times New Roman"/>
                <w:sz w:val="24"/>
                <w:szCs w:val="24"/>
              </w:rPr>
            </w:pPr>
          </w:p>
          <w:p w:rsidR="00974288" w:rsidRPr="00640A6A" w:rsidRDefault="00B35084" w:rsidP="00974288">
            <w:pPr>
              <w:rPr>
                <w:rFonts w:ascii="Times New Roman" w:hAnsi="Times New Roman" w:cs="Times New Roman"/>
                <w:sz w:val="24"/>
                <w:szCs w:val="24"/>
              </w:rPr>
            </w:pPr>
            <w:r w:rsidRPr="00640A6A">
              <w:rPr>
                <w:rFonts w:ascii="Times New Roman" w:hAnsi="Times New Roman" w:cs="Times New Roman"/>
                <w:sz w:val="24"/>
                <w:szCs w:val="24"/>
              </w:rPr>
              <w:t>If yes, what major life activity(s) is/are affected:</w:t>
            </w:r>
          </w:p>
        </w:tc>
      </w:tr>
      <w:tr w:rsidR="00974288" w:rsidRPr="00640A6A" w:rsidTr="00B75839">
        <w:tc>
          <w:tcPr>
            <w:tcW w:w="3258" w:type="dxa"/>
            <w:tcBorders>
              <w:top w:val="nil"/>
              <w:left w:val="single" w:sz="4" w:space="0" w:color="auto"/>
              <w:bottom w:val="single" w:sz="4" w:space="0" w:color="auto"/>
              <w:right w:val="nil"/>
            </w:tcBorders>
          </w:tcPr>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Caring For Self</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Interacting With Others</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Performing Manual Tasks</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Breathing</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Working</w:t>
            </w:r>
          </w:p>
        </w:tc>
        <w:tc>
          <w:tcPr>
            <w:tcW w:w="2070" w:type="dxa"/>
            <w:gridSpan w:val="2"/>
            <w:tcBorders>
              <w:top w:val="nil"/>
              <w:left w:val="nil"/>
              <w:bottom w:val="single" w:sz="4" w:space="0" w:color="auto"/>
              <w:right w:val="nil"/>
            </w:tcBorders>
          </w:tcPr>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Walking</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Standing</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Reaching</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Thinking</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Toileting</w:t>
            </w:r>
          </w:p>
        </w:tc>
        <w:tc>
          <w:tcPr>
            <w:tcW w:w="1776" w:type="dxa"/>
            <w:gridSpan w:val="2"/>
            <w:tcBorders>
              <w:top w:val="nil"/>
              <w:left w:val="nil"/>
              <w:bottom w:val="single" w:sz="4" w:space="0" w:color="auto"/>
              <w:right w:val="nil"/>
            </w:tcBorders>
          </w:tcPr>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Hearing</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Seeing</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Speaking</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Learning</w:t>
            </w:r>
          </w:p>
          <w:p w:rsidR="00974288"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Sitting</w:t>
            </w:r>
          </w:p>
          <w:p w:rsidR="00530DC2" w:rsidRPr="00640A6A" w:rsidRDefault="00530DC2" w:rsidP="00933B76">
            <w:pPr>
              <w:rPr>
                <w:rFonts w:ascii="Times New Roman" w:hAnsi="Times New Roman" w:cs="Times New Roman"/>
                <w:sz w:val="24"/>
                <w:szCs w:val="24"/>
              </w:rPr>
            </w:pPr>
          </w:p>
        </w:tc>
        <w:tc>
          <w:tcPr>
            <w:tcW w:w="1776" w:type="dxa"/>
            <w:tcBorders>
              <w:top w:val="nil"/>
              <w:left w:val="nil"/>
              <w:bottom w:val="single" w:sz="4" w:space="0" w:color="auto"/>
              <w:right w:val="nil"/>
            </w:tcBorders>
          </w:tcPr>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Lifting</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Sleeping</w:t>
            </w:r>
          </w:p>
          <w:p w:rsidR="00974288" w:rsidRPr="00640A6A" w:rsidRDefault="00974288" w:rsidP="00933B76">
            <w:pPr>
              <w:rPr>
                <w:rFonts w:ascii="Times New Roman" w:hAnsi="Times New Roman" w:cs="Times New Roman"/>
              </w:rPr>
            </w:pPr>
            <w:r w:rsidRPr="00640A6A">
              <w:rPr>
                <w:rFonts w:ascii="Times New Roman" w:hAnsi="Times New Roman" w:cs="Times New Roman"/>
                <w:sz w:val="24"/>
                <w:szCs w:val="24"/>
              </w:rPr>
              <w:t xml:space="preserve">⁯  </w:t>
            </w:r>
            <w:r w:rsidRPr="00640A6A">
              <w:rPr>
                <w:rFonts w:ascii="Times New Roman" w:hAnsi="Times New Roman" w:cs="Times New Roman"/>
              </w:rPr>
              <w:t>Concentrating</w:t>
            </w:r>
          </w:p>
          <w:p w:rsidR="00974288" w:rsidRPr="00640A6A" w:rsidRDefault="00974288" w:rsidP="00933B76">
            <w:pPr>
              <w:rPr>
                <w:rFonts w:ascii="Times New Roman" w:hAnsi="Times New Roman" w:cs="Times New Roman"/>
                <w:sz w:val="24"/>
                <w:szCs w:val="24"/>
              </w:rPr>
            </w:pPr>
            <w:r w:rsidRPr="00640A6A">
              <w:rPr>
                <w:rFonts w:ascii="Times New Roman" w:hAnsi="Times New Roman" w:cs="Times New Roman"/>
                <w:sz w:val="24"/>
                <w:szCs w:val="24"/>
              </w:rPr>
              <w:t xml:space="preserve">⁯  </w:t>
            </w:r>
            <w:r w:rsidRPr="00640A6A">
              <w:rPr>
                <w:rFonts w:ascii="Times New Roman" w:hAnsi="Times New Roman" w:cs="Times New Roman"/>
              </w:rPr>
              <w:t>Reproduction</w:t>
            </w:r>
          </w:p>
        </w:tc>
        <w:tc>
          <w:tcPr>
            <w:tcW w:w="1776" w:type="dxa"/>
            <w:gridSpan w:val="2"/>
            <w:tcBorders>
              <w:top w:val="nil"/>
              <w:left w:val="nil"/>
              <w:bottom w:val="single" w:sz="4" w:space="0" w:color="auto"/>
              <w:right w:val="single" w:sz="4" w:space="0" w:color="auto"/>
            </w:tcBorders>
          </w:tcPr>
          <w:p w:rsidR="00974288"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Other</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xml:space="preserve">     (describe)</w:t>
            </w:r>
          </w:p>
        </w:tc>
      </w:tr>
      <w:tr w:rsidR="00B75839" w:rsidRPr="00640A6A" w:rsidTr="006C3E67">
        <w:tc>
          <w:tcPr>
            <w:tcW w:w="7104" w:type="dxa"/>
            <w:gridSpan w:val="5"/>
            <w:tcBorders>
              <w:top w:val="single" w:sz="4" w:space="0" w:color="auto"/>
            </w:tcBorders>
          </w:tcPr>
          <w:p w:rsidR="00640A6A" w:rsidRDefault="00640A6A" w:rsidP="00933B76">
            <w:pPr>
              <w:rPr>
                <w:rFonts w:ascii="Times New Roman" w:hAnsi="Times New Roman" w:cs="Times New Roman"/>
                <w:sz w:val="24"/>
                <w:szCs w:val="24"/>
              </w:rPr>
            </w:pPr>
          </w:p>
          <w:p w:rsidR="00B75839"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Does the impairment substantially limit the operation of a major bodily function?</w:t>
            </w:r>
          </w:p>
          <w:p w:rsidR="00640A6A" w:rsidRPr="00640A6A" w:rsidRDefault="00640A6A" w:rsidP="00933B76">
            <w:pPr>
              <w:rPr>
                <w:rFonts w:ascii="Times New Roman" w:hAnsi="Times New Roman" w:cs="Times New Roman"/>
                <w:sz w:val="24"/>
                <w:szCs w:val="24"/>
              </w:rPr>
            </w:pPr>
          </w:p>
        </w:tc>
        <w:tc>
          <w:tcPr>
            <w:tcW w:w="1776" w:type="dxa"/>
            <w:tcBorders>
              <w:top w:val="single" w:sz="4" w:space="0" w:color="auto"/>
            </w:tcBorders>
          </w:tcPr>
          <w:p w:rsidR="00112F11" w:rsidRPr="00640A6A" w:rsidRDefault="00112F11" w:rsidP="00AF1939">
            <w:pPr>
              <w:rPr>
                <w:rFonts w:ascii="Times New Roman" w:hAnsi="Times New Roman" w:cs="Times New Roman"/>
                <w:sz w:val="24"/>
                <w:szCs w:val="24"/>
              </w:rPr>
            </w:pPr>
          </w:p>
          <w:p w:rsidR="00B75839" w:rsidRPr="00640A6A" w:rsidRDefault="00B75839" w:rsidP="00AF1939">
            <w:pPr>
              <w:rPr>
                <w:rFonts w:ascii="Times New Roman" w:hAnsi="Times New Roman" w:cs="Times New Roman"/>
                <w:sz w:val="24"/>
                <w:szCs w:val="24"/>
              </w:rPr>
            </w:pPr>
            <w:r w:rsidRPr="00640A6A">
              <w:rPr>
                <w:rFonts w:ascii="Times New Roman" w:hAnsi="Times New Roman" w:cs="Times New Roman"/>
                <w:sz w:val="24"/>
                <w:szCs w:val="24"/>
              </w:rPr>
              <w:t xml:space="preserve">Yes     ⁯     </w:t>
            </w:r>
          </w:p>
        </w:tc>
        <w:tc>
          <w:tcPr>
            <w:tcW w:w="1776" w:type="dxa"/>
            <w:gridSpan w:val="2"/>
            <w:tcBorders>
              <w:top w:val="single" w:sz="4" w:space="0" w:color="auto"/>
            </w:tcBorders>
          </w:tcPr>
          <w:p w:rsidR="00112F11" w:rsidRPr="00640A6A" w:rsidRDefault="00112F11" w:rsidP="00AF1939">
            <w:pPr>
              <w:rPr>
                <w:rFonts w:ascii="Times New Roman" w:hAnsi="Times New Roman" w:cs="Times New Roman"/>
                <w:sz w:val="24"/>
                <w:szCs w:val="24"/>
              </w:rPr>
            </w:pPr>
          </w:p>
          <w:p w:rsidR="00B75839" w:rsidRPr="00640A6A" w:rsidRDefault="00B75839" w:rsidP="00AF1939">
            <w:pPr>
              <w:rPr>
                <w:rFonts w:ascii="Times New Roman" w:hAnsi="Times New Roman" w:cs="Times New Roman"/>
                <w:sz w:val="24"/>
                <w:szCs w:val="24"/>
              </w:rPr>
            </w:pPr>
            <w:r w:rsidRPr="00640A6A">
              <w:rPr>
                <w:rFonts w:ascii="Times New Roman" w:hAnsi="Times New Roman" w:cs="Times New Roman"/>
                <w:sz w:val="24"/>
                <w:szCs w:val="24"/>
              </w:rPr>
              <w:t>No     ⁯</w:t>
            </w:r>
          </w:p>
        </w:tc>
      </w:tr>
      <w:tr w:rsidR="00B75839" w:rsidRPr="00640A6A" w:rsidTr="00B75839">
        <w:tc>
          <w:tcPr>
            <w:tcW w:w="10656" w:type="dxa"/>
            <w:gridSpan w:val="8"/>
            <w:tcBorders>
              <w:bottom w:val="single" w:sz="4" w:space="0" w:color="auto"/>
            </w:tcBorders>
          </w:tcPr>
          <w:p w:rsidR="00640A6A" w:rsidRDefault="00640A6A" w:rsidP="00933B76">
            <w:pPr>
              <w:rPr>
                <w:rFonts w:ascii="Times New Roman" w:hAnsi="Times New Roman" w:cs="Times New Roman"/>
                <w:sz w:val="24"/>
                <w:szCs w:val="24"/>
              </w:rPr>
            </w:pPr>
          </w:p>
          <w:p w:rsidR="00B75839"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If yes, what bodily function is affected?</w:t>
            </w:r>
          </w:p>
          <w:p w:rsidR="00640A6A" w:rsidRPr="00640A6A" w:rsidRDefault="00640A6A" w:rsidP="00933B76">
            <w:pPr>
              <w:rPr>
                <w:rFonts w:ascii="Times New Roman" w:hAnsi="Times New Roman" w:cs="Times New Roman"/>
                <w:sz w:val="24"/>
                <w:szCs w:val="24"/>
              </w:rPr>
            </w:pPr>
          </w:p>
        </w:tc>
      </w:tr>
      <w:tr w:rsidR="00B75839" w:rsidRPr="00640A6A" w:rsidTr="00640A6A">
        <w:tc>
          <w:tcPr>
            <w:tcW w:w="3438" w:type="dxa"/>
            <w:gridSpan w:val="2"/>
            <w:tcBorders>
              <w:left w:val="single" w:sz="4" w:space="0" w:color="auto"/>
              <w:bottom w:val="single" w:sz="4" w:space="0" w:color="auto"/>
              <w:right w:val="nil"/>
            </w:tcBorders>
          </w:tcPr>
          <w:p w:rsidR="00640A6A" w:rsidRDefault="00640A6A" w:rsidP="00933B76">
            <w:pPr>
              <w:rPr>
                <w:rFonts w:ascii="Times New Roman" w:hAnsi="Times New Roman" w:cs="Times New Roman"/>
                <w:sz w:val="24"/>
                <w:szCs w:val="24"/>
              </w:rPr>
            </w:pP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Immune</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Normal Cell Growth</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Digestive</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Bowel</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lastRenderedPageBreak/>
              <w:t>⁯  Bladder</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Genitourinary</w:t>
            </w:r>
          </w:p>
        </w:tc>
        <w:tc>
          <w:tcPr>
            <w:tcW w:w="3330" w:type="dxa"/>
            <w:gridSpan w:val="2"/>
            <w:tcBorders>
              <w:left w:val="nil"/>
              <w:bottom w:val="single" w:sz="4" w:space="0" w:color="auto"/>
              <w:right w:val="nil"/>
            </w:tcBorders>
          </w:tcPr>
          <w:p w:rsidR="00640A6A" w:rsidRDefault="00640A6A" w:rsidP="00933B76">
            <w:pPr>
              <w:rPr>
                <w:rFonts w:ascii="Times New Roman" w:hAnsi="Times New Roman" w:cs="Times New Roman"/>
                <w:sz w:val="24"/>
                <w:szCs w:val="24"/>
              </w:rPr>
            </w:pP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Hemic</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xml:space="preserve">⁯  </w:t>
            </w:r>
            <w:r w:rsidRPr="00640A6A">
              <w:rPr>
                <w:rFonts w:ascii="Times New Roman" w:hAnsi="Times New Roman" w:cs="Times New Roman"/>
              </w:rPr>
              <w:t>Special Sense Organ and Skin</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Lymphatic</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Neurological</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lastRenderedPageBreak/>
              <w:t>⁯  Brain</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Respiratory</w:t>
            </w:r>
          </w:p>
        </w:tc>
        <w:tc>
          <w:tcPr>
            <w:tcW w:w="2250" w:type="dxa"/>
            <w:gridSpan w:val="3"/>
            <w:tcBorders>
              <w:left w:val="nil"/>
              <w:bottom w:val="single" w:sz="4" w:space="0" w:color="auto"/>
              <w:right w:val="nil"/>
            </w:tcBorders>
          </w:tcPr>
          <w:p w:rsidR="00640A6A" w:rsidRDefault="00640A6A" w:rsidP="00933B76">
            <w:pPr>
              <w:rPr>
                <w:rFonts w:ascii="Times New Roman" w:hAnsi="Times New Roman" w:cs="Times New Roman"/>
                <w:sz w:val="24"/>
                <w:szCs w:val="24"/>
              </w:rPr>
            </w:pP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Circulatory</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Endocrine</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Reproductive</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Musculoskeletal</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lastRenderedPageBreak/>
              <w:t>⁯  Special Sense</w:t>
            </w:r>
          </w:p>
          <w:p w:rsidR="00B75839"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xml:space="preserve">⁯  </w:t>
            </w:r>
            <w:r w:rsidR="00530DC2" w:rsidRPr="00640A6A">
              <w:rPr>
                <w:rFonts w:ascii="Times New Roman" w:hAnsi="Times New Roman" w:cs="Times New Roman"/>
                <w:sz w:val="24"/>
                <w:szCs w:val="24"/>
              </w:rPr>
              <w:t>Cardiovascular</w:t>
            </w:r>
          </w:p>
          <w:p w:rsidR="00530DC2" w:rsidRPr="00640A6A" w:rsidRDefault="00530DC2" w:rsidP="00933B76">
            <w:pPr>
              <w:rPr>
                <w:rFonts w:ascii="Times New Roman" w:hAnsi="Times New Roman" w:cs="Times New Roman"/>
                <w:sz w:val="24"/>
                <w:szCs w:val="24"/>
              </w:rPr>
            </w:pPr>
          </w:p>
        </w:tc>
        <w:tc>
          <w:tcPr>
            <w:tcW w:w="1638" w:type="dxa"/>
            <w:tcBorders>
              <w:left w:val="nil"/>
              <w:bottom w:val="single" w:sz="4" w:space="0" w:color="auto"/>
            </w:tcBorders>
          </w:tcPr>
          <w:p w:rsidR="00640A6A" w:rsidRDefault="00640A6A" w:rsidP="00933B76">
            <w:pPr>
              <w:rPr>
                <w:rFonts w:ascii="Times New Roman" w:hAnsi="Times New Roman" w:cs="Times New Roman"/>
                <w:sz w:val="24"/>
                <w:szCs w:val="24"/>
              </w:rPr>
            </w:pP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Other</w:t>
            </w:r>
          </w:p>
          <w:p w:rsidR="00B75839" w:rsidRPr="00640A6A" w:rsidRDefault="00B75839" w:rsidP="00933B76">
            <w:pPr>
              <w:rPr>
                <w:rFonts w:ascii="Times New Roman" w:hAnsi="Times New Roman" w:cs="Times New Roman"/>
                <w:sz w:val="24"/>
                <w:szCs w:val="24"/>
              </w:rPr>
            </w:pPr>
            <w:r w:rsidRPr="00640A6A">
              <w:rPr>
                <w:rFonts w:ascii="Times New Roman" w:hAnsi="Times New Roman" w:cs="Times New Roman"/>
                <w:sz w:val="24"/>
                <w:szCs w:val="24"/>
              </w:rPr>
              <w:t xml:space="preserve">     (describe)</w:t>
            </w:r>
          </w:p>
        </w:tc>
      </w:tr>
      <w:tr w:rsidR="00B75839" w:rsidRPr="00640A6A" w:rsidTr="00640A6A">
        <w:trPr>
          <w:trHeight w:val="152"/>
        </w:trPr>
        <w:tc>
          <w:tcPr>
            <w:tcW w:w="10656" w:type="dxa"/>
            <w:gridSpan w:val="8"/>
            <w:tcBorders>
              <w:top w:val="single" w:sz="4" w:space="0" w:color="auto"/>
            </w:tcBorders>
          </w:tcPr>
          <w:p w:rsidR="00640A6A" w:rsidRDefault="00640A6A" w:rsidP="00640A6A">
            <w:pPr>
              <w:ind w:left="360"/>
              <w:rPr>
                <w:rFonts w:ascii="Times New Roman" w:hAnsi="Times New Roman" w:cs="Times New Roman"/>
                <w:b/>
                <w:sz w:val="24"/>
                <w:szCs w:val="24"/>
              </w:rPr>
            </w:pPr>
          </w:p>
          <w:p w:rsidR="00B75839" w:rsidRPr="00640A6A" w:rsidRDefault="00B75839" w:rsidP="00640A6A">
            <w:pPr>
              <w:pStyle w:val="ListParagraph"/>
              <w:numPr>
                <w:ilvl w:val="0"/>
                <w:numId w:val="3"/>
              </w:numPr>
              <w:rPr>
                <w:rFonts w:ascii="Times New Roman" w:hAnsi="Times New Roman" w:cs="Times New Roman"/>
                <w:sz w:val="24"/>
                <w:szCs w:val="24"/>
              </w:rPr>
            </w:pPr>
            <w:r w:rsidRPr="00640A6A">
              <w:rPr>
                <w:rFonts w:ascii="Times New Roman" w:hAnsi="Times New Roman" w:cs="Times New Roman"/>
                <w:b/>
                <w:sz w:val="24"/>
                <w:szCs w:val="24"/>
              </w:rPr>
              <w:t xml:space="preserve"> Questions to help determine whether an accommodation is needed. </w:t>
            </w:r>
          </w:p>
          <w:p w:rsidR="00640A6A" w:rsidRPr="00640A6A" w:rsidRDefault="00640A6A" w:rsidP="00640A6A">
            <w:pPr>
              <w:pStyle w:val="ListParagraph"/>
              <w:rPr>
                <w:rFonts w:ascii="Times New Roman" w:hAnsi="Times New Roman" w:cs="Times New Roman"/>
                <w:sz w:val="24"/>
                <w:szCs w:val="24"/>
              </w:rPr>
            </w:pPr>
          </w:p>
        </w:tc>
      </w:tr>
      <w:tr w:rsidR="00112F11" w:rsidRPr="00640A6A" w:rsidTr="00317A5C">
        <w:tc>
          <w:tcPr>
            <w:tcW w:w="7104" w:type="dxa"/>
            <w:gridSpan w:val="5"/>
          </w:tcPr>
          <w:p w:rsidR="00640A6A" w:rsidRDefault="00640A6A" w:rsidP="00933B76">
            <w:pPr>
              <w:rPr>
                <w:rFonts w:ascii="Times New Roman" w:hAnsi="Times New Roman" w:cs="Times New Roman"/>
                <w:sz w:val="24"/>
                <w:szCs w:val="24"/>
              </w:rPr>
            </w:pPr>
          </w:p>
          <w:p w:rsidR="00112F11" w:rsidRDefault="00112F11" w:rsidP="00933B76">
            <w:pPr>
              <w:rPr>
                <w:rFonts w:ascii="Times New Roman" w:hAnsi="Times New Roman" w:cs="Times New Roman"/>
                <w:sz w:val="24"/>
                <w:szCs w:val="24"/>
              </w:rPr>
            </w:pPr>
            <w:r w:rsidRPr="00640A6A">
              <w:rPr>
                <w:rFonts w:ascii="Times New Roman" w:hAnsi="Times New Roman" w:cs="Times New Roman"/>
                <w:sz w:val="24"/>
                <w:szCs w:val="24"/>
              </w:rPr>
              <w:t>Please review the attached job description.  Is the employee able to perform the essential job functions of this position with or without reasonable accommodation?</w:t>
            </w:r>
          </w:p>
          <w:p w:rsidR="00640A6A" w:rsidRPr="00640A6A" w:rsidRDefault="00640A6A" w:rsidP="00933B76">
            <w:pPr>
              <w:rPr>
                <w:rFonts w:ascii="Times New Roman" w:hAnsi="Times New Roman" w:cs="Times New Roman"/>
                <w:sz w:val="24"/>
                <w:szCs w:val="24"/>
              </w:rPr>
            </w:pPr>
          </w:p>
        </w:tc>
        <w:tc>
          <w:tcPr>
            <w:tcW w:w="1776" w:type="dxa"/>
          </w:tcPr>
          <w:p w:rsidR="00112F11" w:rsidRPr="00640A6A" w:rsidRDefault="00112F11" w:rsidP="00AF1939">
            <w:pPr>
              <w:rPr>
                <w:rFonts w:ascii="Times New Roman" w:hAnsi="Times New Roman" w:cs="Times New Roman"/>
                <w:sz w:val="24"/>
                <w:szCs w:val="24"/>
              </w:rPr>
            </w:pPr>
          </w:p>
          <w:p w:rsidR="00112F11" w:rsidRPr="00640A6A" w:rsidRDefault="00112F11" w:rsidP="00AF1939">
            <w:pPr>
              <w:rPr>
                <w:rFonts w:ascii="Times New Roman" w:hAnsi="Times New Roman" w:cs="Times New Roman"/>
                <w:sz w:val="24"/>
                <w:szCs w:val="24"/>
              </w:rPr>
            </w:pPr>
            <w:r w:rsidRPr="00640A6A">
              <w:rPr>
                <w:rFonts w:ascii="Times New Roman" w:hAnsi="Times New Roman" w:cs="Times New Roman"/>
                <w:sz w:val="24"/>
                <w:szCs w:val="24"/>
              </w:rPr>
              <w:t xml:space="preserve">Yes     ⁯     </w:t>
            </w:r>
          </w:p>
        </w:tc>
        <w:tc>
          <w:tcPr>
            <w:tcW w:w="1776" w:type="dxa"/>
            <w:gridSpan w:val="2"/>
          </w:tcPr>
          <w:p w:rsidR="00112F11" w:rsidRPr="00640A6A" w:rsidRDefault="00112F11" w:rsidP="00AF1939">
            <w:pPr>
              <w:rPr>
                <w:rFonts w:ascii="Times New Roman" w:hAnsi="Times New Roman" w:cs="Times New Roman"/>
                <w:sz w:val="24"/>
                <w:szCs w:val="24"/>
              </w:rPr>
            </w:pPr>
          </w:p>
          <w:p w:rsidR="00112F11" w:rsidRPr="00640A6A" w:rsidRDefault="00112F11" w:rsidP="00AF1939">
            <w:pPr>
              <w:rPr>
                <w:rFonts w:ascii="Times New Roman" w:hAnsi="Times New Roman" w:cs="Times New Roman"/>
                <w:sz w:val="24"/>
                <w:szCs w:val="24"/>
              </w:rPr>
            </w:pPr>
            <w:r w:rsidRPr="00640A6A">
              <w:rPr>
                <w:rFonts w:ascii="Times New Roman" w:hAnsi="Times New Roman" w:cs="Times New Roman"/>
                <w:sz w:val="24"/>
                <w:szCs w:val="24"/>
              </w:rPr>
              <w:t>No     ⁯</w:t>
            </w:r>
          </w:p>
        </w:tc>
      </w:tr>
      <w:tr w:rsidR="00112F11" w:rsidRPr="00640A6A" w:rsidTr="002D52B8">
        <w:tc>
          <w:tcPr>
            <w:tcW w:w="10656" w:type="dxa"/>
            <w:gridSpan w:val="8"/>
          </w:tcPr>
          <w:p w:rsidR="00640A6A" w:rsidRDefault="00640A6A" w:rsidP="00AF1939">
            <w:pPr>
              <w:rPr>
                <w:rFonts w:ascii="Times New Roman" w:hAnsi="Times New Roman" w:cs="Times New Roman"/>
                <w:sz w:val="24"/>
                <w:szCs w:val="24"/>
              </w:rPr>
            </w:pPr>
          </w:p>
          <w:p w:rsidR="00112F11" w:rsidRDefault="00112F11" w:rsidP="00AF1939">
            <w:pPr>
              <w:rPr>
                <w:rFonts w:ascii="Times New Roman" w:hAnsi="Times New Roman" w:cs="Times New Roman"/>
                <w:sz w:val="24"/>
                <w:szCs w:val="24"/>
              </w:rPr>
            </w:pPr>
            <w:r w:rsidRPr="00640A6A">
              <w:rPr>
                <w:rFonts w:ascii="Times New Roman" w:hAnsi="Times New Roman" w:cs="Times New Roman"/>
                <w:sz w:val="24"/>
                <w:szCs w:val="24"/>
              </w:rPr>
              <w:t>If yes, continue to the next question.  If no, how long will the employee be unable to perform these job duties?</w:t>
            </w:r>
          </w:p>
          <w:p w:rsidR="00640A6A" w:rsidRPr="00640A6A" w:rsidRDefault="00640A6A" w:rsidP="00AF1939">
            <w:pPr>
              <w:rPr>
                <w:rFonts w:ascii="Times New Roman" w:hAnsi="Times New Roman" w:cs="Times New Roman"/>
                <w:sz w:val="24"/>
                <w:szCs w:val="24"/>
              </w:rPr>
            </w:pPr>
          </w:p>
        </w:tc>
      </w:tr>
      <w:tr w:rsidR="00112F11" w:rsidRPr="00640A6A" w:rsidTr="002D52B8">
        <w:tc>
          <w:tcPr>
            <w:tcW w:w="10656" w:type="dxa"/>
            <w:gridSpan w:val="8"/>
          </w:tcPr>
          <w:p w:rsidR="00640A6A" w:rsidRDefault="00640A6A" w:rsidP="00AF1939">
            <w:pPr>
              <w:rPr>
                <w:rFonts w:ascii="Times New Roman" w:hAnsi="Times New Roman" w:cs="Times New Roman"/>
                <w:sz w:val="24"/>
                <w:szCs w:val="24"/>
              </w:rPr>
            </w:pPr>
          </w:p>
          <w:p w:rsidR="00112F11" w:rsidRDefault="00112F11" w:rsidP="00AF1939">
            <w:pPr>
              <w:rPr>
                <w:rFonts w:ascii="Times New Roman" w:hAnsi="Times New Roman" w:cs="Times New Roman"/>
                <w:sz w:val="24"/>
                <w:szCs w:val="24"/>
              </w:rPr>
            </w:pPr>
            <w:r w:rsidRPr="00640A6A">
              <w:rPr>
                <w:rFonts w:ascii="Times New Roman" w:hAnsi="Times New Roman" w:cs="Times New Roman"/>
                <w:sz w:val="24"/>
                <w:szCs w:val="24"/>
              </w:rPr>
              <w:t>_______# of weeks _______ # of months _______ permanently</w:t>
            </w:r>
          </w:p>
          <w:p w:rsidR="00640A6A" w:rsidRPr="00640A6A" w:rsidRDefault="00640A6A" w:rsidP="00AF1939">
            <w:pPr>
              <w:rPr>
                <w:rFonts w:ascii="Times New Roman" w:hAnsi="Times New Roman" w:cs="Times New Roman"/>
                <w:sz w:val="24"/>
                <w:szCs w:val="24"/>
              </w:rPr>
            </w:pPr>
          </w:p>
        </w:tc>
      </w:tr>
      <w:tr w:rsidR="00112F11" w:rsidRPr="00640A6A" w:rsidTr="002D52B8">
        <w:tc>
          <w:tcPr>
            <w:tcW w:w="10656" w:type="dxa"/>
            <w:gridSpan w:val="8"/>
          </w:tcPr>
          <w:p w:rsidR="00640A6A" w:rsidRDefault="00640A6A" w:rsidP="00AF1939">
            <w:pPr>
              <w:rPr>
                <w:rFonts w:ascii="Times New Roman" w:hAnsi="Times New Roman" w:cs="Times New Roman"/>
                <w:sz w:val="24"/>
                <w:szCs w:val="24"/>
              </w:rPr>
            </w:pPr>
          </w:p>
          <w:p w:rsidR="00112F11" w:rsidRDefault="00112F11" w:rsidP="00AF1939">
            <w:pPr>
              <w:rPr>
                <w:rFonts w:ascii="Times New Roman" w:hAnsi="Times New Roman" w:cs="Times New Roman"/>
                <w:sz w:val="24"/>
                <w:szCs w:val="24"/>
              </w:rPr>
            </w:pPr>
            <w:r w:rsidRPr="00640A6A">
              <w:rPr>
                <w:rFonts w:ascii="Times New Roman" w:hAnsi="Times New Roman" w:cs="Times New Roman"/>
                <w:sz w:val="24"/>
                <w:szCs w:val="24"/>
              </w:rPr>
              <w:t>What limitation(s) is/are interfering with job performance?</w:t>
            </w:r>
          </w:p>
          <w:p w:rsidR="00640A6A" w:rsidRPr="00640A6A" w:rsidRDefault="00640A6A" w:rsidP="00AF1939">
            <w:pPr>
              <w:rPr>
                <w:rFonts w:ascii="Times New Roman" w:hAnsi="Times New Roman" w:cs="Times New Roman"/>
                <w:sz w:val="24"/>
                <w:szCs w:val="24"/>
              </w:rPr>
            </w:pPr>
          </w:p>
        </w:tc>
      </w:tr>
      <w:tr w:rsidR="00112F11" w:rsidRPr="00640A6A" w:rsidTr="00112F11">
        <w:tc>
          <w:tcPr>
            <w:tcW w:w="10656" w:type="dxa"/>
            <w:gridSpan w:val="8"/>
            <w:tcBorders>
              <w:bottom w:val="single" w:sz="4" w:space="0" w:color="auto"/>
            </w:tcBorders>
          </w:tcPr>
          <w:p w:rsidR="00640A6A" w:rsidRDefault="00640A6A" w:rsidP="00AF1939">
            <w:pPr>
              <w:rPr>
                <w:rFonts w:ascii="Times New Roman" w:hAnsi="Times New Roman" w:cs="Times New Roman"/>
                <w:sz w:val="24"/>
                <w:szCs w:val="24"/>
              </w:rPr>
            </w:pPr>
          </w:p>
          <w:p w:rsidR="00112F11" w:rsidRDefault="00112F11" w:rsidP="00AF1939">
            <w:pPr>
              <w:rPr>
                <w:rFonts w:ascii="Times New Roman" w:hAnsi="Times New Roman" w:cs="Times New Roman"/>
                <w:sz w:val="24"/>
                <w:szCs w:val="24"/>
              </w:rPr>
            </w:pPr>
            <w:r w:rsidRPr="00640A6A">
              <w:rPr>
                <w:rFonts w:ascii="Times New Roman" w:hAnsi="Times New Roman" w:cs="Times New Roman"/>
                <w:sz w:val="24"/>
                <w:szCs w:val="24"/>
              </w:rPr>
              <w:t>What job function(s) is the employee having trouble performing because of the limitation(s)?</w:t>
            </w:r>
          </w:p>
          <w:p w:rsidR="00640A6A" w:rsidRPr="00640A6A" w:rsidRDefault="00640A6A" w:rsidP="00AF1939">
            <w:pPr>
              <w:rPr>
                <w:rFonts w:ascii="Times New Roman" w:hAnsi="Times New Roman" w:cs="Times New Roman"/>
                <w:sz w:val="24"/>
                <w:szCs w:val="24"/>
              </w:rPr>
            </w:pPr>
          </w:p>
        </w:tc>
      </w:tr>
      <w:tr w:rsidR="00112F11" w:rsidRPr="00640A6A" w:rsidTr="00112F11">
        <w:tc>
          <w:tcPr>
            <w:tcW w:w="10656" w:type="dxa"/>
            <w:gridSpan w:val="8"/>
            <w:tcBorders>
              <w:bottom w:val="single" w:sz="4" w:space="0" w:color="auto"/>
            </w:tcBorders>
          </w:tcPr>
          <w:p w:rsidR="00640A6A" w:rsidRDefault="00640A6A" w:rsidP="00AF1939">
            <w:pPr>
              <w:rPr>
                <w:rFonts w:ascii="Times New Roman" w:hAnsi="Times New Roman" w:cs="Times New Roman"/>
                <w:sz w:val="24"/>
                <w:szCs w:val="24"/>
              </w:rPr>
            </w:pPr>
          </w:p>
          <w:p w:rsidR="00112F11" w:rsidRDefault="00112F11" w:rsidP="00AF1939">
            <w:pPr>
              <w:rPr>
                <w:rFonts w:ascii="Times New Roman" w:hAnsi="Times New Roman" w:cs="Times New Roman"/>
                <w:sz w:val="24"/>
                <w:szCs w:val="24"/>
              </w:rPr>
            </w:pPr>
            <w:r w:rsidRPr="00640A6A">
              <w:rPr>
                <w:rFonts w:ascii="Times New Roman" w:hAnsi="Times New Roman" w:cs="Times New Roman"/>
                <w:sz w:val="24"/>
                <w:szCs w:val="24"/>
              </w:rPr>
              <w:t>How does the employee’s limitation(s) interfere with his/her ability to perform the job function(s)?</w:t>
            </w:r>
          </w:p>
          <w:p w:rsidR="00640A6A" w:rsidRPr="00640A6A" w:rsidRDefault="00640A6A" w:rsidP="00AF1939">
            <w:pPr>
              <w:rPr>
                <w:rFonts w:ascii="Times New Roman" w:hAnsi="Times New Roman" w:cs="Times New Roman"/>
                <w:sz w:val="24"/>
                <w:szCs w:val="24"/>
              </w:rPr>
            </w:pPr>
          </w:p>
        </w:tc>
      </w:tr>
      <w:tr w:rsidR="00112F11" w:rsidRPr="00640A6A" w:rsidTr="00112F11">
        <w:tc>
          <w:tcPr>
            <w:tcW w:w="10656" w:type="dxa"/>
            <w:gridSpan w:val="8"/>
            <w:tcBorders>
              <w:top w:val="single" w:sz="4" w:space="0" w:color="auto"/>
              <w:left w:val="nil"/>
              <w:bottom w:val="single" w:sz="4" w:space="0" w:color="auto"/>
              <w:right w:val="nil"/>
            </w:tcBorders>
          </w:tcPr>
          <w:p w:rsidR="00112F11" w:rsidRPr="00640A6A" w:rsidRDefault="00112F11" w:rsidP="00112F11">
            <w:pPr>
              <w:pStyle w:val="ListParagraph"/>
              <w:rPr>
                <w:rFonts w:ascii="Times New Roman" w:hAnsi="Times New Roman" w:cs="Times New Roman"/>
                <w:sz w:val="24"/>
                <w:szCs w:val="24"/>
              </w:rPr>
            </w:pPr>
          </w:p>
        </w:tc>
      </w:tr>
      <w:tr w:rsidR="00112F11" w:rsidRPr="00640A6A" w:rsidTr="00112F11">
        <w:tc>
          <w:tcPr>
            <w:tcW w:w="10656" w:type="dxa"/>
            <w:gridSpan w:val="8"/>
            <w:tcBorders>
              <w:top w:val="single" w:sz="4" w:space="0" w:color="auto"/>
            </w:tcBorders>
          </w:tcPr>
          <w:p w:rsidR="00640A6A" w:rsidRDefault="00640A6A" w:rsidP="00640A6A">
            <w:pPr>
              <w:ind w:left="360"/>
              <w:rPr>
                <w:rFonts w:ascii="Times New Roman" w:hAnsi="Times New Roman" w:cs="Times New Roman"/>
                <w:b/>
                <w:sz w:val="24"/>
                <w:szCs w:val="24"/>
              </w:rPr>
            </w:pPr>
          </w:p>
          <w:p w:rsidR="00112F11" w:rsidRPr="00640A6A" w:rsidRDefault="00112F11" w:rsidP="00640A6A">
            <w:pPr>
              <w:pStyle w:val="ListParagraph"/>
              <w:numPr>
                <w:ilvl w:val="0"/>
                <w:numId w:val="3"/>
              </w:numPr>
              <w:rPr>
                <w:rFonts w:ascii="Times New Roman" w:hAnsi="Times New Roman" w:cs="Times New Roman"/>
                <w:b/>
                <w:sz w:val="24"/>
                <w:szCs w:val="24"/>
              </w:rPr>
            </w:pPr>
            <w:r w:rsidRPr="00640A6A">
              <w:rPr>
                <w:rFonts w:ascii="Times New Roman" w:hAnsi="Times New Roman" w:cs="Times New Roman"/>
                <w:b/>
                <w:sz w:val="24"/>
                <w:szCs w:val="24"/>
              </w:rPr>
              <w:t xml:space="preserve">Questions to help determine effective </w:t>
            </w:r>
            <w:r w:rsidR="00530DC2" w:rsidRPr="00640A6A">
              <w:rPr>
                <w:rFonts w:ascii="Times New Roman" w:hAnsi="Times New Roman" w:cs="Times New Roman"/>
                <w:b/>
                <w:sz w:val="24"/>
                <w:szCs w:val="24"/>
              </w:rPr>
              <w:t>accommodations</w:t>
            </w:r>
            <w:r w:rsidRPr="00640A6A">
              <w:rPr>
                <w:rFonts w:ascii="Times New Roman" w:hAnsi="Times New Roman" w:cs="Times New Roman"/>
                <w:b/>
                <w:sz w:val="24"/>
                <w:szCs w:val="24"/>
              </w:rPr>
              <w:t xml:space="preserve"> to improve job performance?</w:t>
            </w:r>
          </w:p>
          <w:p w:rsidR="00640A6A" w:rsidRPr="00640A6A" w:rsidRDefault="00640A6A" w:rsidP="00640A6A">
            <w:pPr>
              <w:pStyle w:val="ListParagraph"/>
              <w:rPr>
                <w:rFonts w:ascii="Times New Roman" w:hAnsi="Times New Roman" w:cs="Times New Roman"/>
                <w:b/>
                <w:sz w:val="24"/>
                <w:szCs w:val="24"/>
              </w:rPr>
            </w:pPr>
          </w:p>
        </w:tc>
      </w:tr>
      <w:tr w:rsidR="00112F11" w:rsidRPr="00640A6A" w:rsidTr="002D52B8">
        <w:tc>
          <w:tcPr>
            <w:tcW w:w="10656" w:type="dxa"/>
            <w:gridSpan w:val="8"/>
          </w:tcPr>
          <w:p w:rsidR="00640A6A" w:rsidRDefault="00640A6A" w:rsidP="00AF1939">
            <w:pPr>
              <w:rPr>
                <w:rFonts w:ascii="Times New Roman" w:hAnsi="Times New Roman" w:cs="Times New Roman"/>
                <w:sz w:val="24"/>
                <w:szCs w:val="24"/>
              </w:rPr>
            </w:pPr>
          </w:p>
          <w:p w:rsidR="00112F11" w:rsidRDefault="00112F11" w:rsidP="00AF1939">
            <w:pPr>
              <w:rPr>
                <w:rFonts w:ascii="Times New Roman" w:hAnsi="Times New Roman" w:cs="Times New Roman"/>
                <w:sz w:val="24"/>
                <w:szCs w:val="24"/>
              </w:rPr>
            </w:pPr>
            <w:r w:rsidRPr="00640A6A">
              <w:rPr>
                <w:rFonts w:ascii="Times New Roman" w:hAnsi="Times New Roman" w:cs="Times New Roman"/>
                <w:sz w:val="24"/>
                <w:szCs w:val="24"/>
              </w:rPr>
              <w:t>If so, what are they?</w:t>
            </w:r>
          </w:p>
          <w:p w:rsidR="00640A6A" w:rsidRPr="00640A6A" w:rsidRDefault="00640A6A" w:rsidP="00AF1939">
            <w:pPr>
              <w:rPr>
                <w:rFonts w:ascii="Times New Roman" w:hAnsi="Times New Roman" w:cs="Times New Roman"/>
                <w:sz w:val="24"/>
                <w:szCs w:val="24"/>
              </w:rPr>
            </w:pPr>
          </w:p>
        </w:tc>
      </w:tr>
      <w:tr w:rsidR="00112F11" w:rsidRPr="00640A6A" w:rsidTr="00640A6A">
        <w:tc>
          <w:tcPr>
            <w:tcW w:w="10656" w:type="dxa"/>
            <w:gridSpan w:val="8"/>
            <w:tcBorders>
              <w:bottom w:val="single" w:sz="4" w:space="0" w:color="auto"/>
            </w:tcBorders>
          </w:tcPr>
          <w:p w:rsidR="00640A6A" w:rsidRDefault="00640A6A" w:rsidP="00AF1939">
            <w:pPr>
              <w:rPr>
                <w:rFonts w:ascii="Times New Roman" w:hAnsi="Times New Roman" w:cs="Times New Roman"/>
                <w:sz w:val="24"/>
                <w:szCs w:val="24"/>
              </w:rPr>
            </w:pPr>
          </w:p>
          <w:p w:rsidR="001875FF" w:rsidRDefault="00112F11" w:rsidP="00AF1939">
            <w:pPr>
              <w:rPr>
                <w:rFonts w:ascii="Times New Roman" w:hAnsi="Times New Roman" w:cs="Times New Roman"/>
                <w:sz w:val="24"/>
                <w:szCs w:val="24"/>
              </w:rPr>
            </w:pPr>
            <w:r w:rsidRPr="00640A6A">
              <w:rPr>
                <w:rFonts w:ascii="Times New Roman" w:hAnsi="Times New Roman" w:cs="Times New Roman"/>
                <w:sz w:val="24"/>
                <w:szCs w:val="24"/>
              </w:rPr>
              <w:t>How would your suggestions improve the employee’s job performance?</w:t>
            </w:r>
          </w:p>
          <w:p w:rsidR="00640A6A" w:rsidRPr="00640A6A" w:rsidRDefault="00640A6A" w:rsidP="00AF1939">
            <w:pPr>
              <w:rPr>
                <w:rFonts w:ascii="Times New Roman" w:hAnsi="Times New Roman" w:cs="Times New Roman"/>
                <w:sz w:val="24"/>
                <w:szCs w:val="24"/>
              </w:rPr>
            </w:pPr>
          </w:p>
        </w:tc>
      </w:tr>
    </w:tbl>
    <w:p w:rsidR="00640A6A" w:rsidRDefault="00640A6A" w:rsidP="00112F11">
      <w:pPr>
        <w:pStyle w:val="NoSpacing"/>
        <w:rPr>
          <w:rFonts w:ascii="Times New Roman" w:hAnsi="Times New Roman" w:cs="Times New Roman"/>
          <w:sz w:val="24"/>
          <w:szCs w:val="24"/>
        </w:rPr>
      </w:pPr>
    </w:p>
    <w:p w:rsidR="00640A6A" w:rsidRDefault="00640A6A" w:rsidP="00112F11">
      <w:pPr>
        <w:pStyle w:val="NoSpacing"/>
        <w:rPr>
          <w:rFonts w:ascii="Times New Roman" w:hAnsi="Times New Roman" w:cs="Times New Roman"/>
          <w:sz w:val="24"/>
          <w:szCs w:val="24"/>
        </w:rPr>
      </w:pPr>
    </w:p>
    <w:p w:rsidR="001875FF" w:rsidRDefault="001875FF" w:rsidP="00112F11">
      <w:pPr>
        <w:pStyle w:val="NoSpacing"/>
        <w:rPr>
          <w:rFonts w:ascii="Times New Roman" w:hAnsi="Times New Roman" w:cs="Times New Roman"/>
          <w:sz w:val="24"/>
          <w:szCs w:val="24"/>
        </w:rPr>
      </w:pPr>
    </w:p>
    <w:p w:rsidR="00640A6A" w:rsidRDefault="00640A6A" w:rsidP="00112F1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656"/>
      </w:tblGrid>
      <w:tr w:rsidR="001875FF" w:rsidTr="001875FF">
        <w:tc>
          <w:tcPr>
            <w:tcW w:w="10656" w:type="dxa"/>
          </w:tcPr>
          <w:p w:rsidR="001875FF" w:rsidRDefault="001875FF" w:rsidP="001875FF">
            <w:pPr>
              <w:pStyle w:val="NoSpacing"/>
              <w:numPr>
                <w:ilvl w:val="0"/>
                <w:numId w:val="3"/>
              </w:numPr>
              <w:rPr>
                <w:rFonts w:ascii="Times New Roman" w:hAnsi="Times New Roman" w:cs="Times New Roman"/>
                <w:b/>
                <w:sz w:val="24"/>
                <w:szCs w:val="24"/>
              </w:rPr>
            </w:pPr>
            <w:r w:rsidRPr="001875FF">
              <w:rPr>
                <w:rFonts w:ascii="Times New Roman" w:hAnsi="Times New Roman" w:cs="Times New Roman"/>
                <w:b/>
                <w:sz w:val="24"/>
                <w:szCs w:val="24"/>
              </w:rPr>
              <w:t>Comments.</w:t>
            </w:r>
          </w:p>
          <w:p w:rsidR="001875FF" w:rsidRDefault="001875FF" w:rsidP="001875FF">
            <w:pPr>
              <w:pStyle w:val="NoSpacing"/>
              <w:rPr>
                <w:rFonts w:ascii="Times New Roman" w:hAnsi="Times New Roman" w:cs="Times New Roman"/>
                <w:b/>
                <w:sz w:val="24"/>
                <w:szCs w:val="24"/>
              </w:rPr>
            </w:pPr>
          </w:p>
          <w:p w:rsidR="001875FF" w:rsidRDefault="001875FF" w:rsidP="001875FF">
            <w:pPr>
              <w:pStyle w:val="NoSpacing"/>
              <w:rPr>
                <w:rFonts w:ascii="Times New Roman" w:hAnsi="Times New Roman" w:cs="Times New Roman"/>
                <w:b/>
                <w:sz w:val="24"/>
                <w:szCs w:val="24"/>
              </w:rPr>
            </w:pPr>
          </w:p>
          <w:p w:rsidR="001875FF" w:rsidRDefault="001875FF" w:rsidP="001875FF">
            <w:pPr>
              <w:pStyle w:val="NoSpacing"/>
              <w:rPr>
                <w:rFonts w:ascii="Times New Roman" w:hAnsi="Times New Roman" w:cs="Times New Roman"/>
                <w:b/>
                <w:sz w:val="24"/>
                <w:szCs w:val="24"/>
              </w:rPr>
            </w:pPr>
          </w:p>
          <w:p w:rsidR="001875FF" w:rsidRDefault="001875FF" w:rsidP="001875FF">
            <w:pPr>
              <w:pStyle w:val="NoSpacing"/>
              <w:rPr>
                <w:rFonts w:ascii="Times New Roman" w:hAnsi="Times New Roman" w:cs="Times New Roman"/>
                <w:b/>
                <w:sz w:val="24"/>
                <w:szCs w:val="24"/>
              </w:rPr>
            </w:pPr>
          </w:p>
          <w:p w:rsidR="001875FF" w:rsidRPr="001875FF" w:rsidRDefault="001875FF" w:rsidP="001875FF">
            <w:pPr>
              <w:pStyle w:val="NoSpacing"/>
              <w:rPr>
                <w:rFonts w:ascii="Times New Roman" w:hAnsi="Times New Roman" w:cs="Times New Roman"/>
                <w:b/>
                <w:sz w:val="24"/>
                <w:szCs w:val="24"/>
              </w:rPr>
            </w:pPr>
          </w:p>
        </w:tc>
      </w:tr>
    </w:tbl>
    <w:p w:rsidR="001875FF" w:rsidRDefault="001875FF" w:rsidP="00112F11">
      <w:pPr>
        <w:pStyle w:val="NoSpacing"/>
        <w:rPr>
          <w:rFonts w:ascii="Times New Roman" w:hAnsi="Times New Roman" w:cs="Times New Roman"/>
          <w:sz w:val="24"/>
          <w:szCs w:val="24"/>
        </w:rPr>
      </w:pPr>
    </w:p>
    <w:p w:rsidR="001875FF" w:rsidRDefault="001875FF" w:rsidP="00112F11">
      <w:pPr>
        <w:pStyle w:val="NoSpacing"/>
        <w:rPr>
          <w:rFonts w:ascii="Times New Roman" w:hAnsi="Times New Roman" w:cs="Times New Roman"/>
          <w:sz w:val="24"/>
          <w:szCs w:val="24"/>
        </w:rPr>
      </w:pPr>
    </w:p>
    <w:p w:rsidR="001875FF" w:rsidRDefault="001875FF" w:rsidP="00112F11">
      <w:pPr>
        <w:pStyle w:val="NoSpacing"/>
        <w:rPr>
          <w:rFonts w:ascii="Times New Roman" w:hAnsi="Times New Roman" w:cs="Times New Roman"/>
          <w:sz w:val="24"/>
          <w:szCs w:val="24"/>
        </w:rPr>
      </w:pPr>
    </w:p>
    <w:p w:rsidR="001875FF" w:rsidRDefault="001875FF" w:rsidP="00112F11">
      <w:pPr>
        <w:pStyle w:val="NoSpacing"/>
        <w:rPr>
          <w:rFonts w:ascii="Times New Roman" w:hAnsi="Times New Roman" w:cs="Times New Roman"/>
          <w:sz w:val="24"/>
          <w:szCs w:val="24"/>
        </w:rPr>
      </w:pPr>
    </w:p>
    <w:p w:rsidR="001875FF" w:rsidRDefault="001875FF" w:rsidP="00112F11">
      <w:pPr>
        <w:pStyle w:val="NoSpacing"/>
        <w:rPr>
          <w:rFonts w:ascii="Times New Roman" w:hAnsi="Times New Roman" w:cs="Times New Roman"/>
          <w:sz w:val="24"/>
          <w:szCs w:val="24"/>
        </w:rPr>
      </w:pPr>
    </w:p>
    <w:p w:rsidR="00112F11" w:rsidRPr="00640A6A" w:rsidRDefault="00112F11" w:rsidP="00112F11">
      <w:pPr>
        <w:pStyle w:val="NoSpacing"/>
        <w:rPr>
          <w:rFonts w:ascii="Times New Roman" w:hAnsi="Times New Roman" w:cs="Times New Roman"/>
          <w:sz w:val="24"/>
          <w:szCs w:val="24"/>
        </w:rPr>
      </w:pPr>
      <w:r w:rsidRPr="00640A6A">
        <w:rPr>
          <w:rFonts w:ascii="Times New Roman" w:hAnsi="Times New Roman" w:cs="Times New Roman"/>
          <w:sz w:val="24"/>
          <w:szCs w:val="24"/>
        </w:rPr>
        <w:t>_________________________________________</w:t>
      </w:r>
    </w:p>
    <w:p w:rsidR="00112F11" w:rsidRPr="00640A6A" w:rsidRDefault="00112F11" w:rsidP="00112F11">
      <w:pPr>
        <w:pStyle w:val="NoSpacing"/>
        <w:rPr>
          <w:rFonts w:ascii="Times New Roman" w:hAnsi="Times New Roman" w:cs="Times New Roman"/>
          <w:sz w:val="24"/>
          <w:szCs w:val="24"/>
        </w:rPr>
      </w:pPr>
      <w:r w:rsidRPr="00640A6A">
        <w:rPr>
          <w:rFonts w:ascii="Times New Roman" w:hAnsi="Times New Roman" w:cs="Times New Roman"/>
          <w:sz w:val="24"/>
          <w:szCs w:val="24"/>
        </w:rPr>
        <w:t>Health Care Provider’s Signature</w:t>
      </w:r>
    </w:p>
    <w:p w:rsidR="00112F11" w:rsidRPr="00640A6A" w:rsidRDefault="00112F11" w:rsidP="00112F11">
      <w:pPr>
        <w:pStyle w:val="NoSpacing"/>
        <w:rPr>
          <w:rFonts w:ascii="Times New Roman" w:hAnsi="Times New Roman" w:cs="Times New Roman"/>
          <w:sz w:val="24"/>
          <w:szCs w:val="24"/>
        </w:rPr>
      </w:pPr>
    </w:p>
    <w:p w:rsidR="00112F11" w:rsidRPr="00640A6A" w:rsidRDefault="00112F11" w:rsidP="00112F11">
      <w:pPr>
        <w:pStyle w:val="NoSpacing"/>
        <w:rPr>
          <w:rFonts w:ascii="Times New Roman" w:hAnsi="Times New Roman" w:cs="Times New Roman"/>
          <w:sz w:val="24"/>
          <w:szCs w:val="24"/>
        </w:rPr>
      </w:pPr>
    </w:p>
    <w:p w:rsidR="00112F11" w:rsidRPr="00640A6A" w:rsidRDefault="00112F11" w:rsidP="00112F11">
      <w:pPr>
        <w:pStyle w:val="NoSpacing"/>
        <w:rPr>
          <w:rFonts w:ascii="Times New Roman" w:hAnsi="Times New Roman" w:cs="Times New Roman"/>
          <w:sz w:val="24"/>
          <w:szCs w:val="24"/>
        </w:rPr>
      </w:pPr>
      <w:r w:rsidRPr="00640A6A">
        <w:rPr>
          <w:rFonts w:ascii="Times New Roman" w:hAnsi="Times New Roman" w:cs="Times New Roman"/>
          <w:sz w:val="24"/>
          <w:szCs w:val="24"/>
        </w:rPr>
        <w:t>_________________________________________</w:t>
      </w:r>
    </w:p>
    <w:p w:rsidR="00112F11" w:rsidRPr="00640A6A" w:rsidRDefault="00112F11" w:rsidP="00112F11">
      <w:pPr>
        <w:pStyle w:val="NoSpacing"/>
        <w:rPr>
          <w:rFonts w:ascii="Times New Roman" w:hAnsi="Times New Roman" w:cs="Times New Roman"/>
          <w:sz w:val="24"/>
          <w:szCs w:val="24"/>
        </w:rPr>
      </w:pPr>
      <w:r w:rsidRPr="00640A6A">
        <w:rPr>
          <w:rFonts w:ascii="Times New Roman" w:hAnsi="Times New Roman" w:cs="Times New Roman"/>
          <w:sz w:val="24"/>
          <w:szCs w:val="24"/>
        </w:rPr>
        <w:t>Printed Name</w:t>
      </w:r>
    </w:p>
    <w:p w:rsidR="00112F11" w:rsidRPr="00640A6A" w:rsidRDefault="00112F11" w:rsidP="00112F11">
      <w:pPr>
        <w:pStyle w:val="NoSpacing"/>
        <w:rPr>
          <w:rFonts w:ascii="Times New Roman" w:hAnsi="Times New Roman" w:cs="Times New Roman"/>
          <w:sz w:val="24"/>
          <w:szCs w:val="24"/>
        </w:rPr>
      </w:pPr>
    </w:p>
    <w:p w:rsidR="00112F11" w:rsidRPr="00640A6A" w:rsidRDefault="00112F11" w:rsidP="00112F11">
      <w:pPr>
        <w:pStyle w:val="NoSpacing"/>
        <w:rPr>
          <w:rFonts w:ascii="Times New Roman" w:hAnsi="Times New Roman" w:cs="Times New Roman"/>
          <w:sz w:val="24"/>
          <w:szCs w:val="24"/>
        </w:rPr>
      </w:pPr>
    </w:p>
    <w:p w:rsidR="00112F11" w:rsidRPr="00640A6A" w:rsidRDefault="00112F11" w:rsidP="00112F11">
      <w:pPr>
        <w:pStyle w:val="NoSpacing"/>
        <w:rPr>
          <w:rFonts w:ascii="Times New Roman" w:hAnsi="Times New Roman" w:cs="Times New Roman"/>
          <w:sz w:val="24"/>
          <w:szCs w:val="24"/>
        </w:rPr>
      </w:pPr>
      <w:r w:rsidRPr="00640A6A">
        <w:rPr>
          <w:rFonts w:ascii="Times New Roman" w:hAnsi="Times New Roman" w:cs="Times New Roman"/>
          <w:sz w:val="24"/>
          <w:szCs w:val="24"/>
        </w:rPr>
        <w:t>_________________________________________</w:t>
      </w:r>
    </w:p>
    <w:p w:rsidR="00112F11" w:rsidRPr="00640A6A" w:rsidRDefault="00112F11" w:rsidP="00112F11">
      <w:pPr>
        <w:pStyle w:val="NoSpacing"/>
        <w:rPr>
          <w:rFonts w:ascii="Times New Roman" w:hAnsi="Times New Roman" w:cs="Times New Roman"/>
          <w:sz w:val="24"/>
          <w:szCs w:val="24"/>
        </w:rPr>
      </w:pPr>
      <w:r w:rsidRPr="00640A6A">
        <w:rPr>
          <w:rFonts w:ascii="Times New Roman" w:hAnsi="Times New Roman" w:cs="Times New Roman"/>
          <w:sz w:val="24"/>
          <w:szCs w:val="24"/>
        </w:rPr>
        <w:t>Date</w:t>
      </w:r>
    </w:p>
    <w:p w:rsidR="00112F11" w:rsidRPr="00640A6A" w:rsidRDefault="00112F11" w:rsidP="00112F11">
      <w:pPr>
        <w:pStyle w:val="NoSpacing"/>
        <w:rPr>
          <w:rFonts w:ascii="Times New Roman" w:hAnsi="Times New Roman" w:cs="Times New Roman"/>
          <w:sz w:val="24"/>
          <w:szCs w:val="24"/>
        </w:rPr>
      </w:pPr>
    </w:p>
    <w:p w:rsidR="00112F11" w:rsidRPr="00640A6A" w:rsidRDefault="00112F11" w:rsidP="00112F11">
      <w:pPr>
        <w:pStyle w:val="NoSpacing"/>
        <w:rPr>
          <w:rFonts w:ascii="Times New Roman" w:hAnsi="Times New Roman" w:cs="Times New Roman"/>
          <w:sz w:val="24"/>
          <w:szCs w:val="24"/>
        </w:rPr>
      </w:pPr>
    </w:p>
    <w:p w:rsidR="00112F11" w:rsidRPr="00640A6A" w:rsidRDefault="00112F11" w:rsidP="00112F11">
      <w:pPr>
        <w:pStyle w:val="NoSpacing"/>
        <w:rPr>
          <w:rFonts w:ascii="Times New Roman" w:hAnsi="Times New Roman" w:cs="Times New Roman"/>
          <w:sz w:val="24"/>
          <w:szCs w:val="24"/>
        </w:rPr>
      </w:pPr>
      <w:r w:rsidRPr="00640A6A">
        <w:rPr>
          <w:rFonts w:ascii="Times New Roman" w:hAnsi="Times New Roman" w:cs="Times New Roman"/>
          <w:sz w:val="24"/>
          <w:szCs w:val="24"/>
        </w:rPr>
        <w:t xml:space="preserve">Address: </w:t>
      </w:r>
    </w:p>
    <w:p w:rsidR="00112F11" w:rsidRPr="00640A6A" w:rsidRDefault="00112F11" w:rsidP="00112F11">
      <w:pPr>
        <w:pStyle w:val="NoSpacing"/>
        <w:rPr>
          <w:rFonts w:ascii="Times New Roman" w:hAnsi="Times New Roman" w:cs="Times New Roman"/>
          <w:sz w:val="24"/>
          <w:szCs w:val="24"/>
        </w:rPr>
      </w:pPr>
    </w:p>
    <w:p w:rsidR="00112F11" w:rsidRPr="00640A6A" w:rsidRDefault="00112F11" w:rsidP="00112F11">
      <w:pPr>
        <w:pStyle w:val="NoSpacing"/>
        <w:rPr>
          <w:rFonts w:ascii="Times New Roman" w:hAnsi="Times New Roman" w:cs="Times New Roman"/>
          <w:sz w:val="24"/>
          <w:szCs w:val="24"/>
        </w:rPr>
      </w:pPr>
      <w:r w:rsidRPr="00640A6A">
        <w:rPr>
          <w:rFonts w:ascii="Times New Roman" w:hAnsi="Times New Roman" w:cs="Times New Roman"/>
          <w:sz w:val="24"/>
          <w:szCs w:val="24"/>
        </w:rPr>
        <w:t>_________________________________________</w:t>
      </w:r>
    </w:p>
    <w:p w:rsidR="00112F11" w:rsidRPr="00640A6A" w:rsidRDefault="00112F11" w:rsidP="00112F11">
      <w:pPr>
        <w:pStyle w:val="NoSpacing"/>
        <w:rPr>
          <w:rFonts w:ascii="Times New Roman" w:hAnsi="Times New Roman" w:cs="Times New Roman"/>
          <w:sz w:val="24"/>
          <w:szCs w:val="24"/>
        </w:rPr>
      </w:pPr>
    </w:p>
    <w:p w:rsidR="00112F11" w:rsidRPr="00640A6A" w:rsidRDefault="00112F11" w:rsidP="00112F11">
      <w:pPr>
        <w:pStyle w:val="NoSpacing"/>
        <w:rPr>
          <w:rFonts w:ascii="Times New Roman" w:hAnsi="Times New Roman" w:cs="Times New Roman"/>
          <w:sz w:val="24"/>
          <w:szCs w:val="24"/>
        </w:rPr>
      </w:pPr>
      <w:r w:rsidRPr="00640A6A">
        <w:rPr>
          <w:rFonts w:ascii="Times New Roman" w:hAnsi="Times New Roman" w:cs="Times New Roman"/>
          <w:sz w:val="24"/>
          <w:szCs w:val="24"/>
        </w:rPr>
        <w:t>_________________________________________</w:t>
      </w:r>
    </w:p>
    <w:p w:rsidR="00112F11" w:rsidRPr="00640A6A" w:rsidRDefault="00112F11" w:rsidP="00112F11">
      <w:pPr>
        <w:pStyle w:val="NoSpacing"/>
        <w:rPr>
          <w:rFonts w:ascii="Times New Roman" w:hAnsi="Times New Roman" w:cs="Times New Roman"/>
          <w:sz w:val="24"/>
          <w:szCs w:val="24"/>
        </w:rPr>
      </w:pPr>
    </w:p>
    <w:p w:rsidR="00112F11" w:rsidRPr="00640A6A" w:rsidRDefault="00112F11" w:rsidP="00112F11">
      <w:pPr>
        <w:pStyle w:val="NoSpacing"/>
        <w:rPr>
          <w:rFonts w:ascii="Times New Roman" w:hAnsi="Times New Roman" w:cs="Times New Roman"/>
          <w:sz w:val="24"/>
          <w:szCs w:val="24"/>
        </w:rPr>
      </w:pPr>
      <w:r w:rsidRPr="00640A6A">
        <w:rPr>
          <w:rFonts w:ascii="Times New Roman" w:hAnsi="Times New Roman" w:cs="Times New Roman"/>
          <w:sz w:val="24"/>
          <w:szCs w:val="24"/>
        </w:rPr>
        <w:t>_________________________________________</w:t>
      </w:r>
    </w:p>
    <w:p w:rsidR="00112F11" w:rsidRPr="00640A6A" w:rsidRDefault="00112F11" w:rsidP="00112F11">
      <w:pPr>
        <w:pStyle w:val="NoSpacing"/>
        <w:rPr>
          <w:rFonts w:ascii="Times New Roman" w:hAnsi="Times New Roman" w:cs="Times New Roman"/>
          <w:sz w:val="24"/>
          <w:szCs w:val="24"/>
        </w:rPr>
      </w:pPr>
    </w:p>
    <w:p w:rsidR="00C17FB4" w:rsidRPr="00640A6A" w:rsidRDefault="00112F11" w:rsidP="00933B76">
      <w:pPr>
        <w:rPr>
          <w:rFonts w:ascii="Times New Roman" w:hAnsi="Times New Roman" w:cs="Times New Roman"/>
          <w:sz w:val="24"/>
          <w:szCs w:val="24"/>
        </w:rPr>
      </w:pPr>
      <w:r w:rsidRPr="00640A6A">
        <w:rPr>
          <w:rFonts w:ascii="Times New Roman" w:hAnsi="Times New Roman" w:cs="Times New Roman"/>
          <w:sz w:val="24"/>
          <w:szCs w:val="24"/>
        </w:rPr>
        <w:t xml:space="preserve">Phone: </w:t>
      </w:r>
    </w:p>
    <w:p w:rsidR="00112F11" w:rsidRPr="00640A6A" w:rsidRDefault="00112F11" w:rsidP="00933B76">
      <w:pPr>
        <w:rPr>
          <w:rFonts w:ascii="Times New Roman" w:hAnsi="Times New Roman" w:cs="Times New Roman"/>
          <w:sz w:val="24"/>
          <w:szCs w:val="24"/>
        </w:rPr>
      </w:pPr>
      <w:r w:rsidRPr="00640A6A">
        <w:rPr>
          <w:rFonts w:ascii="Times New Roman" w:hAnsi="Times New Roman" w:cs="Times New Roman"/>
          <w:sz w:val="24"/>
          <w:szCs w:val="24"/>
        </w:rPr>
        <w:t>_________________________________________</w:t>
      </w:r>
    </w:p>
    <w:p w:rsidR="00933B76" w:rsidRDefault="00F6571A" w:rsidP="00C17FB4">
      <w:pPr>
        <w:pStyle w:val="NoSpacing"/>
        <w:rPr>
          <w:rFonts w:ascii="Times New Roman" w:hAnsi="Times New Roman" w:cs="Times New Roman"/>
          <w:sz w:val="24"/>
          <w:szCs w:val="24"/>
        </w:rPr>
      </w:pPr>
      <w:r w:rsidRPr="00640A6A">
        <w:rPr>
          <w:rFonts w:ascii="Times New Roman" w:hAnsi="Times New Roman" w:cs="Times New Roman"/>
          <w:sz w:val="24"/>
          <w:szCs w:val="24"/>
        </w:rPr>
        <w:t xml:space="preserve"> </w:t>
      </w:r>
    </w:p>
    <w:p w:rsidR="005D7A58" w:rsidRDefault="005D7A58" w:rsidP="00C17FB4">
      <w:pPr>
        <w:pStyle w:val="NoSpacing"/>
        <w:rPr>
          <w:rFonts w:ascii="Times New Roman" w:hAnsi="Times New Roman" w:cs="Times New Roman"/>
          <w:sz w:val="24"/>
          <w:szCs w:val="24"/>
        </w:rPr>
      </w:pPr>
    </w:p>
    <w:p w:rsidR="005D7A58" w:rsidRDefault="005D7A58" w:rsidP="00C17FB4">
      <w:pPr>
        <w:pStyle w:val="NoSpacing"/>
        <w:rPr>
          <w:rFonts w:ascii="Times New Roman" w:hAnsi="Times New Roman" w:cs="Times New Roman"/>
          <w:sz w:val="24"/>
          <w:szCs w:val="24"/>
        </w:rPr>
      </w:pPr>
    </w:p>
    <w:p w:rsidR="005D7A58" w:rsidRDefault="005D7A58" w:rsidP="00C17FB4">
      <w:pPr>
        <w:pStyle w:val="NoSpacing"/>
        <w:rPr>
          <w:rFonts w:ascii="Times New Roman" w:hAnsi="Times New Roman" w:cs="Times New Roman"/>
          <w:sz w:val="24"/>
          <w:szCs w:val="24"/>
        </w:rPr>
      </w:pPr>
    </w:p>
    <w:p w:rsidR="005D7A58" w:rsidRDefault="005D7A58" w:rsidP="00C17FB4">
      <w:pPr>
        <w:pStyle w:val="NoSpacing"/>
        <w:rPr>
          <w:rFonts w:ascii="Times New Roman" w:hAnsi="Times New Roman" w:cs="Times New Roman"/>
          <w:sz w:val="24"/>
          <w:szCs w:val="24"/>
        </w:rPr>
      </w:pPr>
    </w:p>
    <w:p w:rsidR="005D7A58" w:rsidRDefault="005D7A58" w:rsidP="00C17FB4">
      <w:pPr>
        <w:pStyle w:val="NoSpacing"/>
        <w:rPr>
          <w:rFonts w:ascii="Times New Roman" w:hAnsi="Times New Roman" w:cs="Times New Roman"/>
          <w:sz w:val="24"/>
          <w:szCs w:val="24"/>
        </w:rPr>
      </w:pPr>
    </w:p>
    <w:p w:rsidR="005D7A58" w:rsidRDefault="005D7A58" w:rsidP="00C17FB4">
      <w:pPr>
        <w:pStyle w:val="NoSpacing"/>
        <w:rPr>
          <w:rFonts w:ascii="Times New Roman" w:hAnsi="Times New Roman" w:cs="Times New Roman"/>
          <w:sz w:val="24"/>
          <w:szCs w:val="24"/>
        </w:rPr>
      </w:pPr>
    </w:p>
    <w:p w:rsidR="005D7A58" w:rsidRDefault="005D7A58" w:rsidP="00C17FB4">
      <w:pPr>
        <w:pStyle w:val="NoSpacing"/>
        <w:rPr>
          <w:rFonts w:ascii="Times New Roman" w:hAnsi="Times New Roman" w:cs="Times New Roman"/>
          <w:sz w:val="24"/>
          <w:szCs w:val="24"/>
        </w:rPr>
      </w:pPr>
    </w:p>
    <w:p w:rsidR="005D7A58" w:rsidRDefault="005D7A58" w:rsidP="00C17FB4">
      <w:pPr>
        <w:pStyle w:val="NoSpacing"/>
        <w:rPr>
          <w:rFonts w:ascii="Times New Roman" w:hAnsi="Times New Roman" w:cs="Times New Roman"/>
          <w:sz w:val="24"/>
          <w:szCs w:val="24"/>
        </w:rPr>
      </w:pPr>
    </w:p>
    <w:p w:rsidR="005D7A58" w:rsidRDefault="005D7A58" w:rsidP="00C17FB4">
      <w:pPr>
        <w:pStyle w:val="NoSpacing"/>
        <w:rPr>
          <w:rFonts w:ascii="Times New Roman" w:hAnsi="Times New Roman" w:cs="Times New Roman"/>
          <w:sz w:val="24"/>
          <w:szCs w:val="24"/>
        </w:rPr>
      </w:pPr>
    </w:p>
    <w:p w:rsidR="005D7A58" w:rsidRDefault="005D7A58" w:rsidP="00C17FB4">
      <w:pPr>
        <w:pStyle w:val="NoSpacing"/>
        <w:rPr>
          <w:rFonts w:ascii="Times New Roman" w:hAnsi="Times New Roman" w:cs="Times New Roman"/>
          <w:sz w:val="24"/>
          <w:szCs w:val="24"/>
        </w:rPr>
      </w:pPr>
    </w:p>
    <w:p w:rsidR="005D7A58" w:rsidRDefault="005D7A58" w:rsidP="00C17FB4">
      <w:pPr>
        <w:pStyle w:val="NoSpacing"/>
        <w:rPr>
          <w:rFonts w:ascii="Times New Roman" w:hAnsi="Times New Roman" w:cs="Times New Roman"/>
          <w:sz w:val="24"/>
          <w:szCs w:val="24"/>
        </w:rPr>
      </w:pPr>
    </w:p>
    <w:p w:rsidR="005D7A58" w:rsidRDefault="005D7A58" w:rsidP="005D7A58">
      <w:pPr>
        <w:rPr>
          <w:rFonts w:ascii="Times New Roman" w:hAnsi="Times New Roman" w:cs="Times New Roman"/>
          <w:sz w:val="24"/>
          <w:szCs w:val="24"/>
        </w:rPr>
      </w:pPr>
      <w:r>
        <w:rPr>
          <w:rFonts w:ascii="Times New Roman" w:hAnsi="Times New Roman" w:cs="Times New Roman"/>
          <w:sz w:val="24"/>
          <w:szCs w:val="24"/>
        </w:rPr>
        <w:t xml:space="preserve">Please note that the Genetic Information Nondiscrimination Act of 2008 (GINA) (29CFR 165.8(b)(l)(i)(B) prohibits employers and other entities covered by GINA Title II from requesting or requiring genetic information of an individual or family member of the individual, except as specifically allowed by this law.  To comply with this law, please don not provide any genetic information when responding to this request for medical information.  “Genetic Information” as defined by GINA, includes an individual’s family medical history, the results of an individual’s family member’s genetic test, the fact that an individual or individual’s family member sought or received genetic services, and genetic information of a fetus carried </w:t>
      </w:r>
      <w:r>
        <w:rPr>
          <w:rFonts w:ascii="Times New Roman" w:hAnsi="Times New Roman" w:cs="Times New Roman"/>
          <w:sz w:val="24"/>
          <w:szCs w:val="24"/>
        </w:rPr>
        <w:lastRenderedPageBreak/>
        <w:t>by an individual or an individual’s family member or embryo lawfully held by an individual or family member receiving reproductive services.  Please do not send office visit notes as they may contain medical information not relevant to the request for accommodation.</w:t>
      </w:r>
    </w:p>
    <w:p w:rsidR="005D7A58" w:rsidRPr="00640A6A" w:rsidRDefault="005D7A58" w:rsidP="00C17FB4">
      <w:pPr>
        <w:pStyle w:val="NoSpacing"/>
        <w:rPr>
          <w:rFonts w:ascii="Times New Roman" w:hAnsi="Times New Roman" w:cs="Times New Roman"/>
          <w:sz w:val="24"/>
          <w:szCs w:val="24"/>
        </w:rPr>
      </w:pPr>
    </w:p>
    <w:sectPr w:rsidR="005D7A58" w:rsidRPr="00640A6A" w:rsidSect="00640A6A">
      <w:pgSz w:w="12240" w:h="15840"/>
      <w:pgMar w:top="1350" w:right="90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1207"/>
    <w:multiLevelType w:val="hybridMultilevel"/>
    <w:tmpl w:val="54B2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D3F17"/>
    <w:multiLevelType w:val="hybridMultilevel"/>
    <w:tmpl w:val="32AC3D0C"/>
    <w:lvl w:ilvl="0" w:tplc="B1A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6750B5"/>
    <w:multiLevelType w:val="hybridMultilevel"/>
    <w:tmpl w:val="956CD72A"/>
    <w:lvl w:ilvl="0" w:tplc="DF2061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27"/>
    <w:rsid w:val="000F2A37"/>
    <w:rsid w:val="00112F11"/>
    <w:rsid w:val="001875FF"/>
    <w:rsid w:val="001E3BB7"/>
    <w:rsid w:val="00290DBC"/>
    <w:rsid w:val="00530DC2"/>
    <w:rsid w:val="005A610D"/>
    <w:rsid w:val="005D7A58"/>
    <w:rsid w:val="00640A6A"/>
    <w:rsid w:val="006671D4"/>
    <w:rsid w:val="006B2574"/>
    <w:rsid w:val="00871959"/>
    <w:rsid w:val="008C5509"/>
    <w:rsid w:val="00933B76"/>
    <w:rsid w:val="00974288"/>
    <w:rsid w:val="00997849"/>
    <w:rsid w:val="00B35084"/>
    <w:rsid w:val="00B72827"/>
    <w:rsid w:val="00B75839"/>
    <w:rsid w:val="00C17FB4"/>
    <w:rsid w:val="00C620CE"/>
    <w:rsid w:val="00D6742E"/>
    <w:rsid w:val="00D72E48"/>
    <w:rsid w:val="00F47659"/>
    <w:rsid w:val="00F47DA3"/>
    <w:rsid w:val="00F64EE3"/>
    <w:rsid w:val="00F6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27"/>
    <w:pPr>
      <w:ind w:left="720"/>
      <w:contextualSpacing/>
    </w:pPr>
  </w:style>
  <w:style w:type="paragraph" w:styleId="NoSpacing">
    <w:name w:val="No Spacing"/>
    <w:uiPriority w:val="1"/>
    <w:qFormat/>
    <w:rsid w:val="005A610D"/>
    <w:pPr>
      <w:spacing w:after="0" w:line="240" w:lineRule="auto"/>
    </w:pPr>
  </w:style>
  <w:style w:type="table" w:styleId="TableGrid">
    <w:name w:val="Table Grid"/>
    <w:basedOn w:val="TableNormal"/>
    <w:uiPriority w:val="59"/>
    <w:rsid w:val="00C62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27"/>
    <w:pPr>
      <w:ind w:left="720"/>
      <w:contextualSpacing/>
    </w:pPr>
  </w:style>
  <w:style w:type="paragraph" w:styleId="NoSpacing">
    <w:name w:val="No Spacing"/>
    <w:uiPriority w:val="1"/>
    <w:qFormat/>
    <w:rsid w:val="005A610D"/>
    <w:pPr>
      <w:spacing w:after="0" w:line="240" w:lineRule="auto"/>
    </w:pPr>
  </w:style>
  <w:style w:type="table" w:styleId="TableGrid">
    <w:name w:val="Table Grid"/>
    <w:basedOn w:val="TableNormal"/>
    <w:uiPriority w:val="59"/>
    <w:rsid w:val="00C62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2011-08-17T14:38:00Z</cp:lastPrinted>
  <dcterms:created xsi:type="dcterms:W3CDTF">2012-02-06T20:46:00Z</dcterms:created>
  <dcterms:modified xsi:type="dcterms:W3CDTF">2012-02-06T20:46:00Z</dcterms:modified>
</cp:coreProperties>
</file>